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DF159" w14:textId="77777777" w:rsidR="00275846" w:rsidRPr="003A10FD" w:rsidRDefault="00275846">
      <w:pPr>
        <w:rPr>
          <w:rFonts w:ascii="Arial" w:hAnsi="Arial" w:cs="Arial"/>
          <w:b/>
        </w:rPr>
      </w:pPr>
      <w:bookmarkStart w:id="0" w:name="MinuteAdditional"/>
      <w:bookmarkEnd w:id="0"/>
    </w:p>
    <w:tbl>
      <w:tblPr>
        <w:tblStyle w:val="TableGrid"/>
        <w:tblW w:w="10261" w:type="dxa"/>
        <w:jc w:val="center"/>
        <w:tblInd w:w="70" w:type="dxa"/>
        <w:tblLayout w:type="fixed"/>
        <w:tblLook w:val="0000" w:firstRow="0" w:lastRow="0" w:firstColumn="0" w:lastColumn="0" w:noHBand="0" w:noVBand="0"/>
      </w:tblPr>
      <w:tblGrid>
        <w:gridCol w:w="1752"/>
        <w:gridCol w:w="3544"/>
        <w:gridCol w:w="27"/>
        <w:gridCol w:w="824"/>
        <w:gridCol w:w="26"/>
        <w:gridCol w:w="4088"/>
      </w:tblGrid>
      <w:tr w:rsidR="0015686A" w:rsidRPr="003A10FD" w14:paraId="6084E4A2" w14:textId="77777777" w:rsidTr="00B02F4E">
        <w:trPr>
          <w:trHeight w:val="567"/>
          <w:jc w:val="center"/>
        </w:trPr>
        <w:tc>
          <w:tcPr>
            <w:tcW w:w="10261" w:type="dxa"/>
            <w:gridSpan w:val="6"/>
            <w:tcBorders>
              <w:left w:val="single" w:sz="4" w:space="0" w:color="auto"/>
              <w:bottom w:val="single" w:sz="4" w:space="0" w:color="auto"/>
              <w:right w:val="single" w:sz="4" w:space="0" w:color="auto"/>
            </w:tcBorders>
            <w:shd w:val="clear" w:color="auto" w:fill="818386"/>
            <w:vAlign w:val="center"/>
          </w:tcPr>
          <w:p w14:paraId="4B6E461F" w14:textId="4A544BAC" w:rsidR="0015686A" w:rsidRPr="003A0EE2" w:rsidRDefault="00C12DBD" w:rsidP="003A10FD">
            <w:pPr>
              <w:spacing w:after="0"/>
              <w:jc w:val="center"/>
              <w:rPr>
                <w:rFonts w:ascii="Arial" w:hAnsi="Arial" w:cs="Arial"/>
                <w:b/>
                <w:szCs w:val="28"/>
              </w:rPr>
            </w:pPr>
            <w:r w:rsidRPr="009C6679">
              <w:rPr>
                <w:rFonts w:ascii="Arial" w:hAnsi="Arial" w:cs="Arial"/>
                <w:b/>
                <w:color w:val="EEECE1"/>
                <w:sz w:val="36"/>
                <w:szCs w:val="36"/>
              </w:rPr>
              <w:t>Committee Meeting</w:t>
            </w:r>
            <w:r>
              <w:rPr>
                <w:rFonts w:ascii="Arial" w:hAnsi="Arial" w:cs="Arial"/>
                <w:b/>
                <w:color w:val="EEECE1"/>
                <w:sz w:val="36"/>
                <w:szCs w:val="36"/>
              </w:rPr>
              <w:t xml:space="preserve"> Minutes</w:t>
            </w:r>
          </w:p>
        </w:tc>
      </w:tr>
      <w:tr w:rsidR="0015686A" w:rsidRPr="003A10FD" w14:paraId="1A12E839" w14:textId="77777777" w:rsidTr="00B02F4E">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1B80464E" w14:textId="0C8390F7" w:rsidR="0015686A" w:rsidRPr="003A10FD" w:rsidRDefault="0015686A" w:rsidP="003A10FD">
            <w:pPr>
              <w:pStyle w:val="TableContents"/>
              <w:rPr>
                <w:rFonts w:ascii="Arial" w:hAnsi="Arial" w:cs="Arial"/>
                <w:b/>
                <w:bCs/>
                <w:color w:val="313231"/>
                <w:sz w:val="22"/>
                <w:szCs w:val="20"/>
              </w:rPr>
            </w:pPr>
            <w:r w:rsidRPr="003A10FD">
              <w:rPr>
                <w:rFonts w:ascii="Arial" w:hAnsi="Arial" w:cs="Arial"/>
                <w:b/>
                <w:bCs/>
                <w:color w:val="313231"/>
                <w:sz w:val="22"/>
                <w:szCs w:val="20"/>
              </w:rPr>
              <w:t>Present</w:t>
            </w:r>
          </w:p>
        </w:tc>
        <w:tc>
          <w:tcPr>
            <w:tcW w:w="8509" w:type="dxa"/>
            <w:gridSpan w:val="5"/>
            <w:tcBorders>
              <w:top w:val="single" w:sz="4" w:space="0" w:color="auto"/>
              <w:left w:val="single" w:sz="4" w:space="0" w:color="auto"/>
              <w:bottom w:val="single" w:sz="4" w:space="0" w:color="auto"/>
              <w:right w:val="single" w:sz="4" w:space="0" w:color="auto"/>
            </w:tcBorders>
            <w:vAlign w:val="center"/>
          </w:tcPr>
          <w:p w14:paraId="2315E585" w14:textId="6F7D3791" w:rsidR="0015686A" w:rsidRPr="005E0A5B" w:rsidRDefault="005E0A5B" w:rsidP="003A10FD">
            <w:pPr>
              <w:pStyle w:val="TableContents"/>
              <w:rPr>
                <w:rFonts w:ascii="Verdana" w:hAnsi="Verdana" w:cs="Arial"/>
                <w:color w:val="313231"/>
                <w:sz w:val="22"/>
                <w:szCs w:val="22"/>
              </w:rPr>
            </w:pPr>
            <w:r w:rsidRPr="005E0A5B">
              <w:rPr>
                <w:rFonts w:ascii="Verdana" w:hAnsi="Verdana" w:cs="Arial"/>
                <w:color w:val="313231"/>
                <w:sz w:val="22"/>
                <w:szCs w:val="22"/>
              </w:rPr>
              <w:t xml:space="preserve">Alf </w:t>
            </w:r>
            <w:proofErr w:type="spellStart"/>
            <w:r w:rsidRPr="005E0A5B">
              <w:rPr>
                <w:rFonts w:ascii="Verdana" w:hAnsi="Verdana" w:cs="Arial"/>
                <w:color w:val="313231"/>
                <w:sz w:val="22"/>
                <w:szCs w:val="22"/>
              </w:rPr>
              <w:t>Churchhouse</w:t>
            </w:r>
            <w:proofErr w:type="spellEnd"/>
            <w:r w:rsidRPr="005E0A5B">
              <w:rPr>
                <w:rFonts w:ascii="Verdana" w:hAnsi="Verdana" w:cs="Arial"/>
                <w:color w:val="313231"/>
                <w:sz w:val="22"/>
                <w:szCs w:val="22"/>
              </w:rPr>
              <w:t xml:space="preserve"> (AC), Anne </w:t>
            </w:r>
            <w:proofErr w:type="spellStart"/>
            <w:proofErr w:type="gramStart"/>
            <w:r w:rsidRPr="005E0A5B">
              <w:rPr>
                <w:rFonts w:ascii="Verdana" w:hAnsi="Verdana" w:cs="Arial"/>
                <w:color w:val="313231"/>
                <w:sz w:val="22"/>
                <w:szCs w:val="22"/>
              </w:rPr>
              <w:t>Mitchelson</w:t>
            </w:r>
            <w:proofErr w:type="spellEnd"/>
            <w:r w:rsidRPr="005E0A5B">
              <w:rPr>
                <w:rFonts w:ascii="Verdana" w:hAnsi="Verdana" w:cs="Arial"/>
                <w:color w:val="313231"/>
                <w:sz w:val="22"/>
                <w:szCs w:val="22"/>
              </w:rPr>
              <w:t>(</w:t>
            </w:r>
            <w:proofErr w:type="gramEnd"/>
            <w:r w:rsidRPr="005E0A5B">
              <w:rPr>
                <w:rFonts w:ascii="Verdana" w:hAnsi="Verdana" w:cs="Arial"/>
                <w:color w:val="313231"/>
                <w:sz w:val="22"/>
                <w:szCs w:val="22"/>
              </w:rPr>
              <w:t>AM), Linda Griffiths(LG),</w:t>
            </w:r>
            <w:r w:rsidR="00326153">
              <w:rPr>
                <w:rFonts w:ascii="Verdana" w:hAnsi="Verdana" w:cs="Arial"/>
                <w:color w:val="313231"/>
                <w:sz w:val="22"/>
                <w:szCs w:val="22"/>
              </w:rPr>
              <w:t xml:space="preserve"> George Rogers</w:t>
            </w:r>
            <w:r w:rsidR="00C84A0E">
              <w:rPr>
                <w:rFonts w:ascii="Verdana" w:hAnsi="Verdana" w:cs="Arial"/>
                <w:color w:val="313231"/>
                <w:sz w:val="22"/>
                <w:szCs w:val="22"/>
              </w:rPr>
              <w:t>(GR)</w:t>
            </w:r>
            <w:r w:rsidR="00326153">
              <w:rPr>
                <w:rFonts w:ascii="Verdana" w:hAnsi="Verdana" w:cs="Arial"/>
                <w:color w:val="313231"/>
                <w:sz w:val="22"/>
                <w:szCs w:val="22"/>
              </w:rPr>
              <w:t>,</w:t>
            </w:r>
            <w:r w:rsidRPr="005E0A5B">
              <w:rPr>
                <w:rFonts w:ascii="Verdana" w:hAnsi="Verdana" w:cs="Arial"/>
                <w:color w:val="313231"/>
                <w:sz w:val="22"/>
                <w:szCs w:val="22"/>
              </w:rPr>
              <w:t xml:space="preserve"> Christine Morgan(CM)</w:t>
            </w:r>
            <w:r w:rsidR="00917D56">
              <w:rPr>
                <w:rFonts w:ascii="Verdana" w:hAnsi="Verdana" w:cs="Arial"/>
                <w:color w:val="313231"/>
                <w:sz w:val="22"/>
                <w:szCs w:val="22"/>
              </w:rPr>
              <w:t xml:space="preserve"> Rebecca Dean (RD) John Featherstone (JF) Stephen Lord (SL)</w:t>
            </w:r>
          </w:p>
        </w:tc>
      </w:tr>
      <w:tr w:rsidR="0015686A" w:rsidRPr="003A10FD" w14:paraId="4B971A1D" w14:textId="77777777" w:rsidTr="00B02F4E">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2B12AEF6" w14:textId="4149552B" w:rsidR="0015686A" w:rsidRPr="003A10FD" w:rsidRDefault="0015686A" w:rsidP="003A10FD">
            <w:pPr>
              <w:pStyle w:val="TableContents"/>
              <w:rPr>
                <w:rFonts w:ascii="Arial" w:hAnsi="Arial" w:cs="Arial"/>
                <w:color w:val="313231"/>
                <w:sz w:val="22"/>
                <w:szCs w:val="20"/>
              </w:rPr>
            </w:pPr>
            <w:r w:rsidRPr="003A10FD">
              <w:rPr>
                <w:rFonts w:ascii="Arial" w:hAnsi="Arial" w:cs="Arial"/>
                <w:b/>
                <w:bCs/>
                <w:color w:val="313231"/>
                <w:sz w:val="22"/>
                <w:szCs w:val="20"/>
              </w:rPr>
              <w:t>Apologies</w:t>
            </w:r>
          </w:p>
        </w:tc>
        <w:tc>
          <w:tcPr>
            <w:tcW w:w="8509" w:type="dxa"/>
            <w:gridSpan w:val="5"/>
            <w:tcBorders>
              <w:top w:val="single" w:sz="4" w:space="0" w:color="auto"/>
              <w:left w:val="single" w:sz="4" w:space="0" w:color="auto"/>
              <w:bottom w:val="single" w:sz="4" w:space="0" w:color="auto"/>
              <w:right w:val="single" w:sz="4" w:space="0" w:color="auto"/>
            </w:tcBorders>
            <w:vAlign w:val="center"/>
          </w:tcPr>
          <w:p w14:paraId="06CEEE42" w14:textId="710230A2" w:rsidR="0015686A" w:rsidRPr="005E0A5B" w:rsidRDefault="0015686A" w:rsidP="003A10FD">
            <w:pPr>
              <w:pStyle w:val="TableContents"/>
              <w:rPr>
                <w:rFonts w:ascii="Verdana" w:hAnsi="Verdana" w:cs="Arial"/>
                <w:color w:val="313231"/>
                <w:sz w:val="22"/>
                <w:szCs w:val="22"/>
              </w:rPr>
            </w:pPr>
          </w:p>
        </w:tc>
      </w:tr>
      <w:tr w:rsidR="0015686A" w:rsidRPr="003A10FD" w14:paraId="06FB985E" w14:textId="77777777" w:rsidTr="00B02F4E">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7ED1B6F4" w14:textId="35552C9C" w:rsidR="0015686A" w:rsidRPr="003A10FD" w:rsidRDefault="0015686A" w:rsidP="003A10FD">
            <w:pPr>
              <w:pStyle w:val="TableContents"/>
              <w:rPr>
                <w:rFonts w:ascii="Arial" w:hAnsi="Arial" w:cs="Arial"/>
                <w:color w:val="313231"/>
                <w:sz w:val="22"/>
                <w:szCs w:val="20"/>
              </w:rPr>
            </w:pPr>
            <w:r w:rsidRPr="003A10FD">
              <w:rPr>
                <w:rFonts w:ascii="Arial" w:hAnsi="Arial" w:cs="Arial"/>
                <w:b/>
                <w:color w:val="313231"/>
                <w:sz w:val="22"/>
                <w:szCs w:val="20"/>
              </w:rPr>
              <w:t>Date</w:t>
            </w:r>
          </w:p>
        </w:tc>
        <w:tc>
          <w:tcPr>
            <w:tcW w:w="3571" w:type="dxa"/>
            <w:gridSpan w:val="2"/>
            <w:tcBorders>
              <w:top w:val="single" w:sz="4" w:space="0" w:color="auto"/>
              <w:left w:val="single" w:sz="4" w:space="0" w:color="auto"/>
              <w:bottom w:val="single" w:sz="4" w:space="0" w:color="auto"/>
              <w:right w:val="single" w:sz="4" w:space="0" w:color="auto"/>
            </w:tcBorders>
            <w:vAlign w:val="center"/>
          </w:tcPr>
          <w:p w14:paraId="4E64A879" w14:textId="646820B0" w:rsidR="0015686A" w:rsidRPr="005E0A5B" w:rsidRDefault="00393E7B" w:rsidP="003A10FD">
            <w:pPr>
              <w:pStyle w:val="TableContents"/>
              <w:rPr>
                <w:rFonts w:ascii="Verdana" w:hAnsi="Verdana" w:cs="Arial"/>
                <w:color w:val="313231"/>
                <w:sz w:val="22"/>
                <w:szCs w:val="22"/>
              </w:rPr>
            </w:pPr>
            <w:r>
              <w:rPr>
                <w:rFonts w:ascii="Verdana" w:hAnsi="Verdana" w:cs="Arial"/>
                <w:color w:val="313231"/>
                <w:sz w:val="22"/>
                <w:szCs w:val="22"/>
              </w:rPr>
              <w:t>Tuesday 8 March</w:t>
            </w:r>
            <w:r w:rsidR="00917D56">
              <w:rPr>
                <w:rFonts w:ascii="Verdana" w:hAnsi="Verdana" w:cs="Arial"/>
                <w:color w:val="313231"/>
                <w:sz w:val="22"/>
                <w:szCs w:val="22"/>
              </w:rPr>
              <w:t xml:space="preserve"> 2016</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6A01149" w14:textId="1F6DEA50" w:rsidR="0015686A" w:rsidRPr="005E0A5B" w:rsidRDefault="0015686A" w:rsidP="003A10FD">
            <w:pPr>
              <w:pStyle w:val="TableContents"/>
              <w:rPr>
                <w:rFonts w:ascii="Verdana" w:hAnsi="Verdana" w:cs="Arial"/>
                <w:color w:val="313231"/>
                <w:sz w:val="22"/>
                <w:szCs w:val="22"/>
              </w:rPr>
            </w:pPr>
            <w:r w:rsidRPr="005E0A5B">
              <w:rPr>
                <w:rFonts w:ascii="Verdana" w:hAnsi="Verdana" w:cs="Arial"/>
                <w:b/>
                <w:color w:val="313231"/>
                <w:sz w:val="22"/>
                <w:szCs w:val="22"/>
              </w:rPr>
              <w:t>Time</w:t>
            </w:r>
          </w:p>
        </w:tc>
        <w:tc>
          <w:tcPr>
            <w:tcW w:w="4088" w:type="dxa"/>
            <w:tcBorders>
              <w:top w:val="single" w:sz="4" w:space="0" w:color="auto"/>
              <w:left w:val="single" w:sz="4" w:space="0" w:color="auto"/>
              <w:bottom w:val="single" w:sz="4" w:space="0" w:color="auto"/>
              <w:right w:val="single" w:sz="4" w:space="0" w:color="auto"/>
            </w:tcBorders>
            <w:vAlign w:val="center"/>
          </w:tcPr>
          <w:p w14:paraId="45C3E381" w14:textId="799F2238" w:rsidR="0015686A" w:rsidRPr="005E0A5B" w:rsidRDefault="005E0A5B" w:rsidP="003A10FD">
            <w:pPr>
              <w:pStyle w:val="TableContents"/>
              <w:rPr>
                <w:rFonts w:ascii="Verdana" w:hAnsi="Verdana" w:cs="Arial"/>
                <w:color w:val="313231"/>
                <w:sz w:val="22"/>
                <w:szCs w:val="22"/>
              </w:rPr>
            </w:pPr>
            <w:r w:rsidRPr="005E0A5B">
              <w:rPr>
                <w:rFonts w:ascii="Verdana" w:hAnsi="Verdana" w:cs="Arial"/>
                <w:color w:val="313231"/>
                <w:sz w:val="22"/>
                <w:szCs w:val="22"/>
              </w:rPr>
              <w:t>10.00 – 11.30am</w:t>
            </w:r>
          </w:p>
        </w:tc>
      </w:tr>
      <w:tr w:rsidR="0015686A" w:rsidRPr="003A10FD" w14:paraId="4AD85419" w14:textId="77777777" w:rsidTr="003A0EE2">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7D111314" w14:textId="6E1E674D" w:rsidR="0015686A" w:rsidRPr="003A10FD" w:rsidRDefault="0015686A" w:rsidP="003A10FD">
            <w:pPr>
              <w:pStyle w:val="TableContents"/>
              <w:rPr>
                <w:rFonts w:ascii="Arial" w:hAnsi="Arial" w:cs="Arial"/>
                <w:color w:val="313231"/>
                <w:sz w:val="22"/>
                <w:szCs w:val="20"/>
              </w:rPr>
            </w:pPr>
            <w:r w:rsidRPr="003A10FD">
              <w:rPr>
                <w:rFonts w:ascii="Arial" w:hAnsi="Arial" w:cs="Arial"/>
                <w:b/>
                <w:color w:val="313231"/>
                <w:sz w:val="22"/>
                <w:szCs w:val="20"/>
              </w:rPr>
              <w:t>Location</w:t>
            </w:r>
          </w:p>
        </w:tc>
        <w:tc>
          <w:tcPr>
            <w:tcW w:w="8509" w:type="dxa"/>
            <w:gridSpan w:val="5"/>
            <w:tcBorders>
              <w:top w:val="single" w:sz="4" w:space="0" w:color="auto"/>
              <w:left w:val="single" w:sz="4" w:space="0" w:color="auto"/>
              <w:bottom w:val="single" w:sz="4" w:space="0" w:color="auto"/>
              <w:right w:val="single" w:sz="4" w:space="0" w:color="auto"/>
            </w:tcBorders>
            <w:vAlign w:val="center"/>
          </w:tcPr>
          <w:p w14:paraId="1315EAAB" w14:textId="68F0C4D6" w:rsidR="0015686A" w:rsidRPr="005E0A5B" w:rsidRDefault="005E0A5B" w:rsidP="003A10FD">
            <w:pPr>
              <w:pStyle w:val="TableContents"/>
              <w:rPr>
                <w:rFonts w:ascii="Verdana" w:hAnsi="Verdana" w:cs="Arial"/>
                <w:color w:val="313231"/>
                <w:sz w:val="22"/>
                <w:szCs w:val="22"/>
              </w:rPr>
            </w:pPr>
            <w:r w:rsidRPr="005E0A5B">
              <w:rPr>
                <w:rFonts w:ascii="Verdana" w:hAnsi="Verdana" w:cs="Arial"/>
                <w:color w:val="313231"/>
                <w:sz w:val="22"/>
                <w:szCs w:val="22"/>
              </w:rPr>
              <w:t>Heald Green Health Centre</w:t>
            </w:r>
          </w:p>
        </w:tc>
      </w:tr>
      <w:tr w:rsidR="003A0EE2" w:rsidRPr="003A10FD" w14:paraId="2081C1F1" w14:textId="77777777" w:rsidTr="003A0EE2">
        <w:trPr>
          <w:trHeight w:val="454"/>
          <w:jc w:val="center"/>
        </w:trPr>
        <w:tc>
          <w:tcPr>
            <w:tcW w:w="10261" w:type="dxa"/>
            <w:gridSpan w:val="6"/>
            <w:tcBorders>
              <w:top w:val="single" w:sz="4" w:space="0" w:color="auto"/>
              <w:left w:val="nil"/>
              <w:bottom w:val="single" w:sz="4" w:space="0" w:color="auto"/>
              <w:right w:val="nil"/>
            </w:tcBorders>
            <w:vAlign w:val="center"/>
          </w:tcPr>
          <w:p w14:paraId="36FCEFA1" w14:textId="77777777" w:rsidR="003A0EE2" w:rsidRPr="005E0A5B" w:rsidRDefault="003A0EE2" w:rsidP="003A10FD">
            <w:pPr>
              <w:pStyle w:val="TableContents"/>
              <w:rPr>
                <w:rFonts w:ascii="Verdana" w:hAnsi="Verdana" w:cs="Arial"/>
                <w:color w:val="313231"/>
                <w:sz w:val="22"/>
                <w:szCs w:val="22"/>
              </w:rPr>
            </w:pPr>
          </w:p>
        </w:tc>
      </w:tr>
      <w:tr w:rsidR="003A0EE2" w:rsidRPr="003A10FD" w14:paraId="4D19A293" w14:textId="77777777" w:rsidTr="003A0EE2">
        <w:trPr>
          <w:trHeight w:val="567"/>
          <w:jc w:val="center"/>
        </w:trPr>
        <w:tc>
          <w:tcPr>
            <w:tcW w:w="10261" w:type="dxa"/>
            <w:gridSpan w:val="6"/>
            <w:tcBorders>
              <w:top w:val="single" w:sz="4" w:space="0" w:color="auto"/>
              <w:left w:val="single" w:sz="4" w:space="0" w:color="auto"/>
              <w:bottom w:val="single" w:sz="4" w:space="0" w:color="auto"/>
              <w:right w:val="single" w:sz="4" w:space="0" w:color="auto"/>
            </w:tcBorders>
            <w:shd w:val="clear" w:color="auto" w:fill="818386"/>
            <w:vAlign w:val="center"/>
          </w:tcPr>
          <w:p w14:paraId="43BD37FC" w14:textId="162E237B" w:rsidR="003A0EE2" w:rsidRPr="005E0A5B" w:rsidRDefault="00DD51EE" w:rsidP="003A0EE2">
            <w:pPr>
              <w:pStyle w:val="TableContents"/>
              <w:jc w:val="center"/>
              <w:rPr>
                <w:rFonts w:ascii="Verdana" w:hAnsi="Verdana" w:cs="Arial"/>
                <w:b/>
                <w:color w:val="313231"/>
                <w:sz w:val="22"/>
                <w:szCs w:val="22"/>
              </w:rPr>
            </w:pPr>
            <w:r>
              <w:rPr>
                <w:rFonts w:ascii="Verdana" w:hAnsi="Verdana" w:cs="Arial"/>
                <w:b/>
                <w:color w:val="FFFFFF" w:themeColor="background1"/>
                <w:sz w:val="22"/>
                <w:szCs w:val="22"/>
              </w:rPr>
              <w:t xml:space="preserve">Item </w:t>
            </w:r>
          </w:p>
        </w:tc>
      </w:tr>
      <w:tr w:rsidR="003A0EE2" w:rsidRPr="003A10FD" w14:paraId="24DD91B2" w14:textId="77777777" w:rsidTr="00B02F4E">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54DE292F" w14:textId="1FC73016" w:rsidR="003A0EE2" w:rsidRPr="003A10FD" w:rsidRDefault="003A0EE2" w:rsidP="003A0EE2">
            <w:pPr>
              <w:pStyle w:val="TableContents"/>
              <w:rPr>
                <w:rFonts w:ascii="Arial" w:hAnsi="Arial" w:cs="Arial"/>
                <w:b/>
                <w:color w:val="313231"/>
                <w:sz w:val="22"/>
                <w:szCs w:val="20"/>
              </w:rPr>
            </w:pPr>
            <w:r w:rsidRPr="003A10FD">
              <w:rPr>
                <w:rFonts w:ascii="Arial" w:hAnsi="Arial" w:cs="Arial"/>
                <w:color w:val="313231"/>
                <w:sz w:val="22"/>
                <w:szCs w:val="22"/>
              </w:rPr>
              <w:t>1</w:t>
            </w:r>
          </w:p>
        </w:tc>
        <w:tc>
          <w:tcPr>
            <w:tcW w:w="8509" w:type="dxa"/>
            <w:gridSpan w:val="5"/>
            <w:tcBorders>
              <w:top w:val="single" w:sz="4" w:space="0" w:color="auto"/>
              <w:left w:val="single" w:sz="4" w:space="0" w:color="auto"/>
              <w:bottom w:val="single" w:sz="4" w:space="0" w:color="auto"/>
              <w:right w:val="single" w:sz="4" w:space="0" w:color="auto"/>
            </w:tcBorders>
            <w:vAlign w:val="center"/>
          </w:tcPr>
          <w:p w14:paraId="77BC47BD" w14:textId="3814F37B" w:rsidR="00326153" w:rsidRDefault="00326153" w:rsidP="00326153">
            <w:pPr>
              <w:pStyle w:val="TableContents"/>
              <w:rPr>
                <w:rFonts w:ascii="Verdana" w:hAnsi="Verdana" w:cs="Arial"/>
                <w:b/>
                <w:color w:val="313231"/>
                <w:sz w:val="22"/>
                <w:szCs w:val="22"/>
              </w:rPr>
            </w:pPr>
            <w:r>
              <w:rPr>
                <w:rFonts w:ascii="Verdana" w:hAnsi="Verdana" w:cs="Arial"/>
                <w:b/>
                <w:color w:val="313231"/>
                <w:sz w:val="22"/>
                <w:szCs w:val="22"/>
              </w:rPr>
              <w:t xml:space="preserve">Welcome and </w:t>
            </w:r>
            <w:r w:rsidR="003A0EE2" w:rsidRPr="005E0A5B">
              <w:rPr>
                <w:rFonts w:ascii="Verdana" w:hAnsi="Verdana" w:cs="Arial"/>
                <w:b/>
                <w:color w:val="313231"/>
                <w:sz w:val="22"/>
                <w:szCs w:val="22"/>
              </w:rPr>
              <w:t xml:space="preserve">apologies </w:t>
            </w:r>
          </w:p>
          <w:p w14:paraId="7CE9E1BE" w14:textId="136A8B80" w:rsidR="00326153" w:rsidRDefault="00326153" w:rsidP="00326153">
            <w:pPr>
              <w:pStyle w:val="TableContents"/>
              <w:rPr>
                <w:rFonts w:ascii="Verdana" w:hAnsi="Verdana" w:cs="Arial"/>
                <w:color w:val="313231"/>
                <w:sz w:val="22"/>
                <w:szCs w:val="22"/>
              </w:rPr>
            </w:pPr>
          </w:p>
          <w:p w14:paraId="657CFCB2" w14:textId="77777777" w:rsidR="005E0A5B" w:rsidRDefault="00326153" w:rsidP="00393E7B">
            <w:pPr>
              <w:pStyle w:val="TableContents"/>
              <w:rPr>
                <w:rFonts w:ascii="Verdana" w:hAnsi="Verdana" w:cs="Arial"/>
                <w:color w:val="313231"/>
                <w:sz w:val="22"/>
                <w:szCs w:val="22"/>
              </w:rPr>
            </w:pPr>
            <w:r>
              <w:rPr>
                <w:rFonts w:ascii="Verdana" w:hAnsi="Verdana" w:cs="Arial"/>
                <w:color w:val="313231"/>
                <w:sz w:val="22"/>
                <w:szCs w:val="22"/>
              </w:rPr>
              <w:t>The Agenda was agreed.</w:t>
            </w:r>
            <w:r w:rsidR="00917D56">
              <w:rPr>
                <w:rFonts w:ascii="Verdana" w:hAnsi="Verdana" w:cs="Arial"/>
                <w:color w:val="313231"/>
                <w:sz w:val="22"/>
                <w:szCs w:val="22"/>
              </w:rPr>
              <w:t xml:space="preserve"> </w:t>
            </w:r>
          </w:p>
          <w:p w14:paraId="69DED6A6" w14:textId="09BAFCB2" w:rsidR="00393E7B" w:rsidRPr="005E0A5B" w:rsidRDefault="00393E7B" w:rsidP="00393E7B">
            <w:pPr>
              <w:pStyle w:val="TableContents"/>
              <w:rPr>
                <w:rFonts w:ascii="Verdana" w:hAnsi="Verdana" w:cs="Arial"/>
                <w:color w:val="313231"/>
                <w:sz w:val="22"/>
                <w:szCs w:val="22"/>
              </w:rPr>
            </w:pPr>
          </w:p>
        </w:tc>
      </w:tr>
      <w:tr w:rsidR="003A0EE2" w:rsidRPr="003A10FD" w14:paraId="20FC7A5B" w14:textId="77777777" w:rsidTr="00B02F4E">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3B835177" w14:textId="1C4E24E3" w:rsidR="003A0EE2" w:rsidRPr="003A10FD" w:rsidRDefault="003A0EE2" w:rsidP="003A0EE2">
            <w:pPr>
              <w:pStyle w:val="TableContents"/>
              <w:rPr>
                <w:rFonts w:ascii="Arial" w:hAnsi="Arial" w:cs="Arial"/>
                <w:b/>
                <w:color w:val="313231"/>
                <w:sz w:val="22"/>
                <w:szCs w:val="20"/>
              </w:rPr>
            </w:pPr>
            <w:r w:rsidRPr="003A10FD">
              <w:rPr>
                <w:rFonts w:ascii="Arial" w:eastAsia="HG Mincho Light J" w:hAnsi="Arial" w:cs="Arial"/>
                <w:b/>
                <w:bCs/>
                <w:color w:val="313231"/>
                <w:sz w:val="22"/>
                <w:szCs w:val="22"/>
              </w:rPr>
              <w:t>2</w:t>
            </w:r>
          </w:p>
        </w:tc>
        <w:tc>
          <w:tcPr>
            <w:tcW w:w="8509" w:type="dxa"/>
            <w:gridSpan w:val="5"/>
            <w:tcBorders>
              <w:top w:val="single" w:sz="4" w:space="0" w:color="auto"/>
              <w:left w:val="single" w:sz="4" w:space="0" w:color="auto"/>
              <w:bottom w:val="single" w:sz="4" w:space="0" w:color="auto"/>
              <w:right w:val="single" w:sz="4" w:space="0" w:color="auto"/>
            </w:tcBorders>
            <w:vAlign w:val="center"/>
          </w:tcPr>
          <w:p w14:paraId="3A34B119" w14:textId="54E5F2FA" w:rsidR="003A0EE2" w:rsidRPr="005E0A5B" w:rsidRDefault="00326153" w:rsidP="003A0EE2">
            <w:pPr>
              <w:pStyle w:val="TableContents"/>
              <w:rPr>
                <w:rFonts w:ascii="Verdana" w:hAnsi="Verdana" w:cs="Arial"/>
                <w:b/>
                <w:color w:val="313231"/>
                <w:sz w:val="22"/>
                <w:szCs w:val="22"/>
              </w:rPr>
            </w:pPr>
            <w:r>
              <w:rPr>
                <w:rFonts w:ascii="Verdana" w:hAnsi="Verdana" w:cs="Arial"/>
                <w:b/>
                <w:color w:val="313231"/>
                <w:sz w:val="22"/>
                <w:szCs w:val="22"/>
              </w:rPr>
              <w:t>Minute</w:t>
            </w:r>
            <w:r w:rsidR="00917D56">
              <w:rPr>
                <w:rFonts w:ascii="Verdana" w:hAnsi="Verdana" w:cs="Arial"/>
                <w:b/>
                <w:color w:val="313231"/>
                <w:sz w:val="22"/>
                <w:szCs w:val="22"/>
              </w:rPr>
              <w:t xml:space="preserve">s of Committee meeting </w:t>
            </w:r>
            <w:r w:rsidR="00393E7B">
              <w:rPr>
                <w:rFonts w:ascii="Verdana" w:hAnsi="Verdana" w:cs="Arial"/>
                <w:b/>
                <w:color w:val="313231"/>
                <w:sz w:val="22"/>
                <w:szCs w:val="22"/>
              </w:rPr>
              <w:t>12 January 2016</w:t>
            </w:r>
          </w:p>
          <w:p w14:paraId="07A8C19D" w14:textId="6DAD80A2" w:rsidR="005E0A5B" w:rsidRDefault="00326153" w:rsidP="00326153">
            <w:pPr>
              <w:pStyle w:val="ListParagraph"/>
              <w:numPr>
                <w:ilvl w:val="0"/>
                <w:numId w:val="11"/>
              </w:numPr>
              <w:rPr>
                <w:rFonts w:ascii="Verdana" w:hAnsi="Verdana"/>
                <w:sz w:val="22"/>
                <w:szCs w:val="22"/>
              </w:rPr>
            </w:pPr>
            <w:r>
              <w:rPr>
                <w:rFonts w:ascii="Verdana" w:hAnsi="Verdana"/>
                <w:sz w:val="22"/>
                <w:szCs w:val="22"/>
              </w:rPr>
              <w:t xml:space="preserve">The minutes of the </w:t>
            </w:r>
            <w:r w:rsidR="00393E7B">
              <w:rPr>
                <w:rFonts w:ascii="Verdana" w:hAnsi="Verdana"/>
                <w:sz w:val="22"/>
                <w:szCs w:val="22"/>
              </w:rPr>
              <w:t>January</w:t>
            </w:r>
            <w:r>
              <w:rPr>
                <w:rFonts w:ascii="Verdana" w:hAnsi="Verdana"/>
                <w:sz w:val="22"/>
                <w:szCs w:val="22"/>
              </w:rPr>
              <w:t xml:space="preserve"> meeting were agreed as a true record</w:t>
            </w:r>
          </w:p>
          <w:p w14:paraId="37D928BC" w14:textId="702FA942" w:rsidR="00326153" w:rsidRPr="00326153" w:rsidRDefault="00326153" w:rsidP="00917D56">
            <w:pPr>
              <w:pStyle w:val="ListParagraph"/>
              <w:numPr>
                <w:ilvl w:val="0"/>
                <w:numId w:val="11"/>
              </w:numPr>
              <w:rPr>
                <w:rFonts w:ascii="Verdana" w:hAnsi="Verdana"/>
                <w:sz w:val="22"/>
                <w:szCs w:val="22"/>
              </w:rPr>
            </w:pPr>
            <w:r>
              <w:rPr>
                <w:rFonts w:ascii="Verdana" w:hAnsi="Verdana"/>
                <w:b/>
                <w:sz w:val="22"/>
                <w:szCs w:val="22"/>
              </w:rPr>
              <w:t>Matters arising –</w:t>
            </w:r>
            <w:r>
              <w:rPr>
                <w:rFonts w:ascii="Verdana" w:hAnsi="Verdana"/>
                <w:sz w:val="22"/>
                <w:szCs w:val="22"/>
              </w:rPr>
              <w:t>on the Agenda</w:t>
            </w:r>
          </w:p>
        </w:tc>
      </w:tr>
      <w:tr w:rsidR="003A0EE2" w:rsidRPr="006A0E58" w14:paraId="34E2401C" w14:textId="77777777" w:rsidTr="00B02F4E">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2E4DA4C1" w14:textId="127AD4D7" w:rsidR="003A0EE2" w:rsidRPr="006A0E58" w:rsidRDefault="003A0EE2" w:rsidP="003A0EE2">
            <w:pPr>
              <w:pStyle w:val="TableContents"/>
              <w:rPr>
                <w:rFonts w:ascii="Verdana" w:hAnsi="Verdana" w:cs="Arial"/>
                <w:b/>
                <w:color w:val="313231"/>
                <w:sz w:val="22"/>
                <w:szCs w:val="22"/>
              </w:rPr>
            </w:pPr>
            <w:r w:rsidRPr="006A0E58">
              <w:rPr>
                <w:rFonts w:ascii="Verdana" w:hAnsi="Verdana" w:cs="Arial"/>
                <w:b/>
                <w:color w:val="313231"/>
                <w:sz w:val="22"/>
                <w:szCs w:val="22"/>
              </w:rPr>
              <w:t>3</w:t>
            </w:r>
          </w:p>
        </w:tc>
        <w:tc>
          <w:tcPr>
            <w:tcW w:w="8509" w:type="dxa"/>
            <w:gridSpan w:val="5"/>
            <w:tcBorders>
              <w:top w:val="single" w:sz="4" w:space="0" w:color="auto"/>
              <w:left w:val="single" w:sz="4" w:space="0" w:color="auto"/>
              <w:bottom w:val="single" w:sz="4" w:space="0" w:color="auto"/>
              <w:right w:val="single" w:sz="4" w:space="0" w:color="auto"/>
            </w:tcBorders>
            <w:vAlign w:val="center"/>
          </w:tcPr>
          <w:p w14:paraId="79FCEED9" w14:textId="13D67247" w:rsidR="003A0EE2" w:rsidRDefault="00917D56" w:rsidP="003A0EE2">
            <w:pPr>
              <w:pStyle w:val="TableContents"/>
              <w:rPr>
                <w:rFonts w:ascii="Verdana" w:hAnsi="Verdana" w:cs="Arial"/>
                <w:color w:val="313231"/>
                <w:sz w:val="22"/>
                <w:szCs w:val="22"/>
              </w:rPr>
            </w:pPr>
            <w:r>
              <w:rPr>
                <w:rFonts w:ascii="Verdana" w:hAnsi="Verdana" w:cs="Arial"/>
                <w:b/>
                <w:color w:val="313231"/>
                <w:sz w:val="22"/>
                <w:szCs w:val="22"/>
              </w:rPr>
              <w:t>Re</w:t>
            </w:r>
            <w:r w:rsidR="00393E7B">
              <w:rPr>
                <w:rFonts w:ascii="Verdana" w:hAnsi="Verdana" w:cs="Arial"/>
                <w:b/>
                <w:color w:val="313231"/>
                <w:sz w:val="22"/>
                <w:szCs w:val="22"/>
              </w:rPr>
              <w:t>view of PPG Meeting</w:t>
            </w:r>
            <w:r>
              <w:rPr>
                <w:rFonts w:ascii="Verdana" w:hAnsi="Verdana" w:cs="Arial"/>
                <w:b/>
                <w:color w:val="313231"/>
                <w:sz w:val="22"/>
                <w:szCs w:val="22"/>
              </w:rPr>
              <w:t xml:space="preserve"> – </w:t>
            </w:r>
            <w:r w:rsidR="00393E7B">
              <w:rPr>
                <w:rFonts w:ascii="Verdana" w:hAnsi="Verdana" w:cs="Arial"/>
                <w:color w:val="313231"/>
                <w:sz w:val="22"/>
                <w:szCs w:val="22"/>
              </w:rPr>
              <w:t>4 February 2016</w:t>
            </w:r>
          </w:p>
          <w:p w14:paraId="24EAD786" w14:textId="44848F6D" w:rsidR="00393E7B" w:rsidRDefault="00393E7B" w:rsidP="00393E7B">
            <w:pPr>
              <w:pStyle w:val="TableContents"/>
              <w:numPr>
                <w:ilvl w:val="0"/>
                <w:numId w:val="18"/>
              </w:numPr>
              <w:rPr>
                <w:rFonts w:ascii="Verdana" w:hAnsi="Verdana" w:cs="Arial"/>
                <w:color w:val="313231"/>
                <w:sz w:val="22"/>
                <w:szCs w:val="22"/>
              </w:rPr>
            </w:pPr>
            <w:r>
              <w:rPr>
                <w:rFonts w:ascii="Verdana" w:hAnsi="Verdana" w:cs="Arial"/>
                <w:color w:val="313231"/>
                <w:sz w:val="22"/>
                <w:szCs w:val="22"/>
              </w:rPr>
              <w:t>All agreed that the presentations and information given by Dr Owen and Rebecca Dean had been excellent.</w:t>
            </w:r>
          </w:p>
          <w:p w14:paraId="556BCD29" w14:textId="5B01BF77" w:rsidR="00393E7B" w:rsidRDefault="00393E7B" w:rsidP="00393E7B">
            <w:pPr>
              <w:pStyle w:val="TableContents"/>
              <w:numPr>
                <w:ilvl w:val="0"/>
                <w:numId w:val="18"/>
              </w:numPr>
              <w:rPr>
                <w:rFonts w:ascii="Verdana" w:hAnsi="Verdana" w:cs="Arial"/>
                <w:color w:val="313231"/>
                <w:sz w:val="22"/>
                <w:szCs w:val="22"/>
              </w:rPr>
            </w:pPr>
            <w:r>
              <w:rPr>
                <w:rFonts w:ascii="Verdana" w:hAnsi="Verdana" w:cs="Arial"/>
                <w:color w:val="313231"/>
                <w:sz w:val="22"/>
                <w:szCs w:val="22"/>
              </w:rPr>
              <w:t>It was noted that the Health centre offers a wide rage of services locally both from the two practices and from the treatment room too.</w:t>
            </w:r>
          </w:p>
          <w:p w14:paraId="6D1B1C7B" w14:textId="2A30925E" w:rsidR="00393E7B" w:rsidRDefault="00393E7B" w:rsidP="00393E7B">
            <w:pPr>
              <w:pStyle w:val="TableContents"/>
              <w:numPr>
                <w:ilvl w:val="0"/>
                <w:numId w:val="18"/>
              </w:numPr>
              <w:rPr>
                <w:rFonts w:ascii="Verdana" w:hAnsi="Verdana" w:cs="Arial"/>
                <w:color w:val="313231"/>
                <w:sz w:val="22"/>
                <w:szCs w:val="22"/>
              </w:rPr>
            </w:pPr>
            <w:r>
              <w:rPr>
                <w:rFonts w:ascii="Verdana" w:hAnsi="Verdana" w:cs="Arial"/>
                <w:color w:val="313231"/>
                <w:sz w:val="22"/>
                <w:szCs w:val="22"/>
              </w:rPr>
              <w:t>CM wondered if it would be possible and/or desirable to have an open day involving both practices and treatments available via the CCG</w:t>
            </w:r>
          </w:p>
          <w:p w14:paraId="02BF5335" w14:textId="0E6017B5" w:rsidR="00B15CF1" w:rsidRDefault="00B15CF1" w:rsidP="00393E7B">
            <w:pPr>
              <w:pStyle w:val="TableContents"/>
              <w:numPr>
                <w:ilvl w:val="0"/>
                <w:numId w:val="18"/>
              </w:numPr>
              <w:rPr>
                <w:rFonts w:ascii="Verdana" w:hAnsi="Verdana" w:cs="Arial"/>
                <w:color w:val="313231"/>
                <w:sz w:val="22"/>
                <w:szCs w:val="22"/>
              </w:rPr>
            </w:pPr>
            <w:r>
              <w:rPr>
                <w:rFonts w:ascii="Verdana" w:hAnsi="Verdana" w:cs="Arial"/>
                <w:color w:val="313231"/>
                <w:sz w:val="22"/>
                <w:szCs w:val="22"/>
              </w:rPr>
              <w:t xml:space="preserve">Discussion around how to </w:t>
            </w:r>
            <w:proofErr w:type="spellStart"/>
            <w:r>
              <w:rPr>
                <w:rFonts w:ascii="Verdana" w:hAnsi="Verdana" w:cs="Arial"/>
                <w:color w:val="313231"/>
                <w:sz w:val="22"/>
                <w:szCs w:val="22"/>
              </w:rPr>
              <w:t>publicise</w:t>
            </w:r>
            <w:proofErr w:type="spellEnd"/>
            <w:r>
              <w:rPr>
                <w:rFonts w:ascii="Verdana" w:hAnsi="Verdana" w:cs="Arial"/>
                <w:color w:val="313231"/>
                <w:sz w:val="22"/>
                <w:szCs w:val="22"/>
              </w:rPr>
              <w:t xml:space="preserve"> meetings/events as well as posters and question asked about notifying patients by email and/or text</w:t>
            </w:r>
          </w:p>
          <w:p w14:paraId="605AFF54" w14:textId="77777777" w:rsidR="00393E7B" w:rsidRDefault="00393E7B" w:rsidP="00917D56">
            <w:pPr>
              <w:pStyle w:val="TableContents"/>
              <w:rPr>
                <w:rFonts w:ascii="Verdana" w:hAnsi="Verdana" w:cs="Arial"/>
                <w:color w:val="313231"/>
                <w:sz w:val="22"/>
                <w:szCs w:val="22"/>
              </w:rPr>
            </w:pPr>
          </w:p>
          <w:p w14:paraId="5C4F065A" w14:textId="77777777" w:rsidR="00393E7B" w:rsidRDefault="00917D56" w:rsidP="00393E7B">
            <w:pPr>
              <w:pStyle w:val="TableContents"/>
              <w:rPr>
                <w:rFonts w:ascii="Verdana" w:hAnsi="Verdana" w:cs="Arial"/>
                <w:b/>
                <w:color w:val="313231"/>
                <w:sz w:val="22"/>
                <w:szCs w:val="22"/>
              </w:rPr>
            </w:pPr>
            <w:r>
              <w:rPr>
                <w:rFonts w:ascii="Verdana" w:hAnsi="Verdana" w:cs="Arial"/>
                <w:b/>
                <w:color w:val="313231"/>
                <w:sz w:val="22"/>
                <w:szCs w:val="22"/>
              </w:rPr>
              <w:t>Action</w:t>
            </w:r>
            <w:r w:rsidR="00393E7B">
              <w:rPr>
                <w:rFonts w:ascii="Verdana" w:hAnsi="Verdana" w:cs="Arial"/>
                <w:b/>
                <w:color w:val="313231"/>
                <w:sz w:val="22"/>
                <w:szCs w:val="22"/>
              </w:rPr>
              <w:t>s</w:t>
            </w:r>
            <w:r>
              <w:rPr>
                <w:rFonts w:ascii="Verdana" w:hAnsi="Verdana" w:cs="Arial"/>
                <w:b/>
                <w:color w:val="313231"/>
                <w:sz w:val="22"/>
                <w:szCs w:val="22"/>
              </w:rPr>
              <w:t xml:space="preserve">: </w:t>
            </w:r>
          </w:p>
          <w:p w14:paraId="1B4C58C0" w14:textId="5EB38EB9" w:rsidR="00393E7B" w:rsidRDefault="00393E7B" w:rsidP="00393E7B">
            <w:pPr>
              <w:pStyle w:val="TableContents"/>
              <w:numPr>
                <w:ilvl w:val="0"/>
                <w:numId w:val="19"/>
              </w:numPr>
              <w:rPr>
                <w:rFonts w:ascii="Verdana" w:hAnsi="Verdana" w:cs="Arial"/>
                <w:color w:val="313231"/>
                <w:sz w:val="22"/>
                <w:szCs w:val="22"/>
              </w:rPr>
            </w:pPr>
            <w:r>
              <w:rPr>
                <w:rFonts w:ascii="Verdana" w:hAnsi="Verdana" w:cs="Arial"/>
                <w:color w:val="313231"/>
                <w:sz w:val="22"/>
                <w:szCs w:val="22"/>
              </w:rPr>
              <w:t>There was such a lot of useful information and it is intended to get the key points onto the website so that it can be shared more widely with the patient population- RD to liaise with CM to get this done</w:t>
            </w:r>
          </w:p>
          <w:p w14:paraId="3353CF1D" w14:textId="51F9B8EC" w:rsidR="00393E7B" w:rsidRDefault="00393E7B" w:rsidP="00393E7B">
            <w:pPr>
              <w:pStyle w:val="TableContents"/>
              <w:numPr>
                <w:ilvl w:val="0"/>
                <w:numId w:val="19"/>
              </w:numPr>
              <w:rPr>
                <w:rFonts w:ascii="Verdana" w:hAnsi="Verdana" w:cs="Arial"/>
                <w:color w:val="313231"/>
                <w:sz w:val="22"/>
                <w:szCs w:val="22"/>
              </w:rPr>
            </w:pPr>
            <w:r>
              <w:rPr>
                <w:rFonts w:ascii="Verdana" w:hAnsi="Verdana" w:cs="Arial"/>
                <w:color w:val="313231"/>
                <w:sz w:val="22"/>
                <w:szCs w:val="22"/>
              </w:rPr>
              <w:t xml:space="preserve">RD to raise issue of possible open day with </w:t>
            </w:r>
            <w:r w:rsidR="00B15CF1">
              <w:rPr>
                <w:rFonts w:ascii="Verdana" w:hAnsi="Verdana" w:cs="Arial"/>
                <w:color w:val="313231"/>
                <w:sz w:val="22"/>
                <w:szCs w:val="22"/>
              </w:rPr>
              <w:t>partners and staff &amp; to follow up possibility of using email &amp; text for information of events and the TV screen to publicize meetings</w:t>
            </w:r>
          </w:p>
          <w:p w14:paraId="73B654DB" w14:textId="129C4003" w:rsidR="00AC792A" w:rsidRPr="00AC792A" w:rsidRDefault="00AC792A" w:rsidP="00393E7B">
            <w:pPr>
              <w:pStyle w:val="TableContents"/>
              <w:rPr>
                <w:rFonts w:ascii="Verdana" w:hAnsi="Verdana"/>
                <w:sz w:val="22"/>
                <w:szCs w:val="22"/>
              </w:rPr>
            </w:pPr>
          </w:p>
        </w:tc>
      </w:tr>
      <w:tr w:rsidR="003A0EE2" w:rsidRPr="006A0E58" w14:paraId="293AB54F" w14:textId="77777777" w:rsidTr="00B02F4E">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28B88998" w14:textId="44209C3C" w:rsidR="003A0EE2" w:rsidRPr="006A0E58" w:rsidRDefault="003A0EE2" w:rsidP="003A0EE2">
            <w:pPr>
              <w:pStyle w:val="TableContents"/>
              <w:rPr>
                <w:rFonts w:ascii="Verdana" w:hAnsi="Verdana" w:cs="Arial"/>
                <w:b/>
                <w:color w:val="313231"/>
                <w:sz w:val="22"/>
                <w:szCs w:val="22"/>
              </w:rPr>
            </w:pPr>
            <w:r w:rsidRPr="006A0E58">
              <w:rPr>
                <w:rFonts w:ascii="Verdana" w:hAnsi="Verdana" w:cs="Arial"/>
                <w:b/>
                <w:color w:val="313231"/>
                <w:sz w:val="22"/>
                <w:szCs w:val="22"/>
              </w:rPr>
              <w:lastRenderedPageBreak/>
              <w:t>4</w:t>
            </w:r>
          </w:p>
        </w:tc>
        <w:tc>
          <w:tcPr>
            <w:tcW w:w="8509" w:type="dxa"/>
            <w:gridSpan w:val="5"/>
            <w:tcBorders>
              <w:top w:val="single" w:sz="4" w:space="0" w:color="auto"/>
              <w:left w:val="single" w:sz="4" w:space="0" w:color="auto"/>
              <w:bottom w:val="single" w:sz="4" w:space="0" w:color="auto"/>
              <w:right w:val="single" w:sz="4" w:space="0" w:color="auto"/>
            </w:tcBorders>
            <w:vAlign w:val="center"/>
          </w:tcPr>
          <w:p w14:paraId="7948A9F1" w14:textId="77777777" w:rsidR="00917D56" w:rsidRDefault="00917D56" w:rsidP="00917D56">
            <w:pPr>
              <w:pStyle w:val="TableContents"/>
              <w:rPr>
                <w:rFonts w:ascii="Verdana" w:hAnsi="Verdana" w:cs="Arial"/>
                <w:b/>
                <w:color w:val="313231"/>
                <w:sz w:val="22"/>
                <w:szCs w:val="22"/>
              </w:rPr>
            </w:pPr>
            <w:r>
              <w:rPr>
                <w:rFonts w:ascii="Verdana" w:hAnsi="Verdana" w:cs="Arial"/>
                <w:b/>
                <w:color w:val="313231"/>
                <w:sz w:val="22"/>
                <w:szCs w:val="22"/>
              </w:rPr>
              <w:t>PPG development</w:t>
            </w:r>
          </w:p>
          <w:p w14:paraId="62C6C7D1" w14:textId="77777777" w:rsidR="00DD69FE" w:rsidRDefault="00B15CF1" w:rsidP="00B15CF1">
            <w:pPr>
              <w:pStyle w:val="TableContents"/>
              <w:numPr>
                <w:ilvl w:val="0"/>
                <w:numId w:val="20"/>
              </w:numPr>
              <w:rPr>
                <w:rFonts w:ascii="Verdana" w:hAnsi="Verdana" w:cs="Arial"/>
                <w:color w:val="313231"/>
                <w:sz w:val="22"/>
                <w:szCs w:val="22"/>
              </w:rPr>
            </w:pPr>
            <w:r>
              <w:rPr>
                <w:rFonts w:ascii="Verdana" w:hAnsi="Verdana" w:cs="Arial"/>
                <w:color w:val="313231"/>
                <w:sz w:val="22"/>
                <w:szCs w:val="22"/>
              </w:rPr>
              <w:t xml:space="preserve">LG/CM gave feedback from their meeting with Ingrid brindle, PPG Chair in Hyde at the practice with Dr Amir </w:t>
            </w:r>
            <w:proofErr w:type="spellStart"/>
            <w:r>
              <w:rPr>
                <w:rFonts w:ascii="Verdana" w:hAnsi="Verdana" w:cs="Arial"/>
                <w:color w:val="313231"/>
                <w:sz w:val="22"/>
                <w:szCs w:val="22"/>
              </w:rPr>
              <w:t>Hannan</w:t>
            </w:r>
            <w:proofErr w:type="spellEnd"/>
          </w:p>
          <w:p w14:paraId="780A52BC" w14:textId="77777777" w:rsidR="00B15CF1" w:rsidRDefault="00B15CF1" w:rsidP="00B15CF1">
            <w:pPr>
              <w:pStyle w:val="TableContents"/>
              <w:numPr>
                <w:ilvl w:val="0"/>
                <w:numId w:val="20"/>
              </w:numPr>
              <w:rPr>
                <w:rFonts w:ascii="Verdana" w:hAnsi="Verdana" w:cs="Arial"/>
                <w:color w:val="313231"/>
                <w:sz w:val="22"/>
                <w:szCs w:val="22"/>
              </w:rPr>
            </w:pPr>
            <w:r>
              <w:rPr>
                <w:rFonts w:ascii="Verdana" w:hAnsi="Verdana" w:cs="Arial"/>
                <w:color w:val="313231"/>
                <w:sz w:val="22"/>
                <w:szCs w:val="22"/>
              </w:rPr>
              <w:t>LG/CM valued the time, support and information shared by Ingrid and some offers to share some of their resources such as the facility to make Health Pledges</w:t>
            </w:r>
          </w:p>
          <w:p w14:paraId="64815DEF" w14:textId="610B6F31" w:rsidR="00B15CF1" w:rsidRDefault="00B15CF1" w:rsidP="00B15CF1">
            <w:pPr>
              <w:pStyle w:val="TableContents"/>
              <w:numPr>
                <w:ilvl w:val="0"/>
                <w:numId w:val="20"/>
              </w:numPr>
              <w:rPr>
                <w:rFonts w:ascii="Verdana" w:hAnsi="Verdana" w:cs="Arial"/>
                <w:color w:val="313231"/>
                <w:sz w:val="22"/>
                <w:szCs w:val="22"/>
              </w:rPr>
            </w:pPr>
            <w:r>
              <w:rPr>
                <w:rFonts w:ascii="Verdana" w:hAnsi="Verdana" w:cs="Arial"/>
                <w:color w:val="313231"/>
                <w:sz w:val="22"/>
                <w:szCs w:val="22"/>
              </w:rPr>
              <w:t>It was interesting to note how different members of the Hyde PPG took the lead for certain things such as running a food bank or offering legal support for will making for example</w:t>
            </w:r>
          </w:p>
          <w:p w14:paraId="3BCC83CA" w14:textId="77777777" w:rsidR="00B15CF1" w:rsidRDefault="00B15CF1" w:rsidP="00B15CF1">
            <w:pPr>
              <w:pStyle w:val="TableContents"/>
              <w:numPr>
                <w:ilvl w:val="0"/>
                <w:numId w:val="20"/>
              </w:numPr>
              <w:rPr>
                <w:rFonts w:ascii="Verdana" w:hAnsi="Verdana" w:cs="Arial"/>
                <w:color w:val="313231"/>
                <w:sz w:val="22"/>
                <w:szCs w:val="22"/>
              </w:rPr>
            </w:pPr>
            <w:r>
              <w:rPr>
                <w:rFonts w:ascii="Verdana" w:hAnsi="Verdana" w:cs="Arial"/>
                <w:color w:val="313231"/>
                <w:sz w:val="22"/>
                <w:szCs w:val="22"/>
              </w:rPr>
              <w:t>It was agreed to have a plan for the next 12 months with two main aims of:</w:t>
            </w:r>
          </w:p>
          <w:p w14:paraId="292B7FF3" w14:textId="27EAD3D2" w:rsidR="00B15CF1" w:rsidRDefault="00B15CF1" w:rsidP="00B15CF1">
            <w:pPr>
              <w:pStyle w:val="TableContents"/>
              <w:numPr>
                <w:ilvl w:val="0"/>
                <w:numId w:val="21"/>
              </w:numPr>
              <w:rPr>
                <w:rFonts w:ascii="Verdana" w:hAnsi="Verdana" w:cs="Arial"/>
                <w:color w:val="313231"/>
                <w:sz w:val="22"/>
                <w:szCs w:val="22"/>
              </w:rPr>
            </w:pPr>
            <w:r>
              <w:rPr>
                <w:rFonts w:ascii="Verdana" w:hAnsi="Verdana" w:cs="Arial"/>
                <w:color w:val="313231"/>
                <w:sz w:val="22"/>
                <w:szCs w:val="22"/>
              </w:rPr>
              <w:t xml:space="preserve">Enabling more patients to take </w:t>
            </w:r>
            <w:r w:rsidR="008D658D">
              <w:rPr>
                <w:rFonts w:ascii="Verdana" w:hAnsi="Verdana" w:cs="Arial"/>
                <w:color w:val="313231"/>
                <w:sz w:val="22"/>
                <w:szCs w:val="22"/>
              </w:rPr>
              <w:t>advantage</w:t>
            </w:r>
            <w:r>
              <w:rPr>
                <w:rFonts w:ascii="Verdana" w:hAnsi="Verdana" w:cs="Arial"/>
                <w:color w:val="313231"/>
                <w:sz w:val="22"/>
                <w:szCs w:val="22"/>
              </w:rPr>
              <w:t xml:space="preserve"> of patient access online to appointments, blood test, </w:t>
            </w:r>
            <w:r w:rsidR="008D658D">
              <w:rPr>
                <w:rFonts w:ascii="Verdana" w:hAnsi="Verdana" w:cs="Arial"/>
                <w:color w:val="313231"/>
                <w:sz w:val="22"/>
                <w:szCs w:val="22"/>
              </w:rPr>
              <w:t>prescriptions and records</w:t>
            </w:r>
          </w:p>
          <w:p w14:paraId="1E753218" w14:textId="19CEB91E" w:rsidR="008D658D" w:rsidRPr="008D658D" w:rsidRDefault="008D658D" w:rsidP="008D658D">
            <w:pPr>
              <w:pStyle w:val="TableContents"/>
              <w:numPr>
                <w:ilvl w:val="0"/>
                <w:numId w:val="21"/>
              </w:numPr>
              <w:rPr>
                <w:rFonts w:ascii="Verdana" w:hAnsi="Verdana" w:cs="Arial"/>
                <w:color w:val="313231"/>
                <w:sz w:val="22"/>
                <w:szCs w:val="22"/>
              </w:rPr>
            </w:pPr>
            <w:r>
              <w:rPr>
                <w:rFonts w:ascii="Verdana" w:hAnsi="Verdana" w:cs="Arial"/>
                <w:color w:val="313231"/>
                <w:sz w:val="22"/>
                <w:szCs w:val="22"/>
              </w:rPr>
              <w:t>To develop and encourage people to make simple health pledges to improve or maintain quality of life and use the Hyde website to publish them and evaluate how this goes over the year</w:t>
            </w:r>
            <w:proofErr w:type="gramStart"/>
            <w:r>
              <w:rPr>
                <w:rFonts w:ascii="Verdana" w:hAnsi="Verdana" w:cs="Arial"/>
                <w:color w:val="313231"/>
                <w:sz w:val="22"/>
                <w:szCs w:val="22"/>
              </w:rPr>
              <w:t>.-</w:t>
            </w:r>
            <w:proofErr w:type="gramEnd"/>
            <w:r>
              <w:rPr>
                <w:rFonts w:ascii="Verdana" w:hAnsi="Verdana" w:cs="Arial"/>
                <w:color w:val="313231"/>
                <w:sz w:val="22"/>
                <w:szCs w:val="22"/>
              </w:rPr>
              <w:t xml:space="preserve"> Both of these initiatives link with empowering people to take more control(self-care/management) of their own health especially those with Long Term Conditions</w:t>
            </w:r>
          </w:p>
          <w:p w14:paraId="08480CCB" w14:textId="47D54BB5" w:rsidR="008D658D" w:rsidRDefault="008D658D" w:rsidP="008D658D">
            <w:pPr>
              <w:pStyle w:val="TableContents"/>
              <w:numPr>
                <w:ilvl w:val="0"/>
                <w:numId w:val="22"/>
              </w:numPr>
              <w:rPr>
                <w:rFonts w:ascii="Verdana" w:hAnsi="Verdana" w:cs="Arial"/>
                <w:color w:val="313231"/>
                <w:sz w:val="22"/>
                <w:szCs w:val="22"/>
              </w:rPr>
            </w:pPr>
            <w:r>
              <w:rPr>
                <w:rFonts w:ascii="Verdana" w:hAnsi="Verdana" w:cs="Arial"/>
                <w:color w:val="313231"/>
                <w:sz w:val="22"/>
                <w:szCs w:val="22"/>
              </w:rPr>
              <w:t xml:space="preserve">Recruitment across a wider representation of the registered patient population was discussed and various ways of doing this discussed. SL had </w:t>
            </w:r>
            <w:r w:rsidR="0026095F">
              <w:rPr>
                <w:rFonts w:ascii="Verdana" w:hAnsi="Verdana" w:cs="Arial"/>
                <w:color w:val="313231"/>
                <w:sz w:val="22"/>
                <w:szCs w:val="22"/>
              </w:rPr>
              <w:t>tried</w:t>
            </w:r>
            <w:r>
              <w:rPr>
                <w:rFonts w:ascii="Verdana" w:hAnsi="Verdana" w:cs="Arial"/>
                <w:color w:val="313231"/>
                <w:sz w:val="22"/>
                <w:szCs w:val="22"/>
              </w:rPr>
              <w:t xml:space="preserve"> talking to 12 neighbours to gauge interest/knowledge of the PPG</w:t>
            </w:r>
            <w:r w:rsidR="0026095F">
              <w:rPr>
                <w:rFonts w:ascii="Verdana" w:hAnsi="Verdana" w:cs="Arial"/>
                <w:color w:val="313231"/>
                <w:sz w:val="22"/>
                <w:szCs w:val="22"/>
              </w:rPr>
              <w:t xml:space="preserve"> &amp; it was clear some</w:t>
            </w:r>
            <w:r w:rsidR="00FB2ACC">
              <w:rPr>
                <w:rFonts w:ascii="Verdana" w:hAnsi="Verdana" w:cs="Arial"/>
                <w:color w:val="313231"/>
                <w:sz w:val="22"/>
                <w:szCs w:val="22"/>
              </w:rPr>
              <w:t xml:space="preserve"> nudge</w:t>
            </w:r>
            <w:bookmarkStart w:id="1" w:name="_GoBack"/>
            <w:bookmarkEnd w:id="1"/>
            <w:r w:rsidR="0026095F">
              <w:rPr>
                <w:rFonts w:ascii="Verdana" w:hAnsi="Verdana" w:cs="Arial"/>
                <w:color w:val="313231"/>
                <w:sz w:val="22"/>
                <w:szCs w:val="22"/>
              </w:rPr>
              <w:t>/ incentive was needed.</w:t>
            </w:r>
          </w:p>
          <w:p w14:paraId="4A8346AA" w14:textId="77528C0B" w:rsidR="008D658D" w:rsidRPr="008D658D" w:rsidRDefault="008D658D" w:rsidP="008D658D">
            <w:pPr>
              <w:pStyle w:val="TableContents"/>
              <w:rPr>
                <w:rFonts w:ascii="Verdana" w:hAnsi="Verdana" w:cs="Arial"/>
                <w:color w:val="313231"/>
                <w:sz w:val="22"/>
                <w:szCs w:val="22"/>
              </w:rPr>
            </w:pPr>
            <w:r>
              <w:rPr>
                <w:rFonts w:ascii="Verdana" w:hAnsi="Verdana" w:cs="Arial"/>
                <w:b/>
                <w:color w:val="313231"/>
                <w:sz w:val="22"/>
                <w:szCs w:val="22"/>
              </w:rPr>
              <w:t xml:space="preserve">Actions: </w:t>
            </w:r>
            <w:r>
              <w:rPr>
                <w:rFonts w:ascii="Verdana" w:hAnsi="Verdana" w:cs="Arial"/>
                <w:color w:val="313231"/>
                <w:sz w:val="22"/>
                <w:szCs w:val="22"/>
              </w:rPr>
              <w:t>CM to write/develop a new PPG information leaflet &amp; to see whether information about the PPG could go in other local publications such as Stockport newsletter</w:t>
            </w:r>
          </w:p>
        </w:tc>
      </w:tr>
      <w:tr w:rsidR="003A0EE2" w:rsidRPr="006A0E58" w14:paraId="3C68AEFE" w14:textId="77777777" w:rsidTr="00B02F4E">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2BCA2A56" w14:textId="4F1F86AF" w:rsidR="003A0EE2" w:rsidRPr="006A0E58" w:rsidRDefault="003A0EE2" w:rsidP="003A0EE2">
            <w:pPr>
              <w:pStyle w:val="TableContents"/>
              <w:rPr>
                <w:rFonts w:ascii="Verdana" w:hAnsi="Verdana" w:cs="Arial"/>
                <w:b/>
                <w:color w:val="313231"/>
                <w:sz w:val="22"/>
                <w:szCs w:val="22"/>
              </w:rPr>
            </w:pPr>
            <w:r w:rsidRPr="006A0E58">
              <w:rPr>
                <w:rFonts w:ascii="Verdana" w:hAnsi="Verdana" w:cs="Arial"/>
                <w:b/>
                <w:color w:val="313231"/>
                <w:sz w:val="22"/>
                <w:szCs w:val="22"/>
              </w:rPr>
              <w:t>5</w:t>
            </w:r>
          </w:p>
        </w:tc>
        <w:tc>
          <w:tcPr>
            <w:tcW w:w="8509" w:type="dxa"/>
            <w:gridSpan w:val="5"/>
            <w:tcBorders>
              <w:top w:val="single" w:sz="4" w:space="0" w:color="auto"/>
              <w:left w:val="single" w:sz="4" w:space="0" w:color="auto"/>
              <w:bottom w:val="single" w:sz="4" w:space="0" w:color="auto"/>
              <w:right w:val="single" w:sz="4" w:space="0" w:color="auto"/>
            </w:tcBorders>
            <w:vAlign w:val="center"/>
          </w:tcPr>
          <w:p w14:paraId="69694FCF" w14:textId="7736244A" w:rsidR="001147A8" w:rsidRPr="00DD69FE" w:rsidRDefault="00DD69FE" w:rsidP="001147A8">
            <w:pPr>
              <w:pStyle w:val="TableContents"/>
              <w:rPr>
                <w:rFonts w:ascii="Verdana" w:hAnsi="Verdana" w:cs="Arial"/>
                <w:b/>
                <w:color w:val="313231"/>
                <w:sz w:val="22"/>
                <w:szCs w:val="22"/>
              </w:rPr>
            </w:pPr>
            <w:r>
              <w:rPr>
                <w:rFonts w:ascii="Verdana" w:hAnsi="Verdana" w:cs="Arial"/>
                <w:b/>
                <w:color w:val="313231"/>
                <w:sz w:val="22"/>
                <w:szCs w:val="22"/>
              </w:rPr>
              <w:t>Future planning &amp; developments</w:t>
            </w:r>
          </w:p>
          <w:p w14:paraId="234C4898" w14:textId="77777777" w:rsidR="00EA38CC" w:rsidRPr="008802A6" w:rsidRDefault="00EA38CC" w:rsidP="00EA38CC">
            <w:pPr>
              <w:pStyle w:val="TableContents"/>
              <w:rPr>
                <w:rFonts w:ascii="Verdana" w:hAnsi="Verdana" w:cs="Arial"/>
                <w:color w:val="313231"/>
                <w:sz w:val="22"/>
                <w:szCs w:val="22"/>
                <w:u w:val="single"/>
              </w:rPr>
            </w:pPr>
            <w:r w:rsidRPr="008802A6">
              <w:rPr>
                <w:rFonts w:ascii="Verdana" w:hAnsi="Verdana" w:cs="Arial"/>
                <w:color w:val="313231"/>
                <w:sz w:val="22"/>
                <w:szCs w:val="22"/>
                <w:u w:val="single"/>
              </w:rPr>
              <w:t xml:space="preserve">2016 </w:t>
            </w:r>
            <w:r>
              <w:rPr>
                <w:rFonts w:ascii="Verdana" w:hAnsi="Verdana" w:cs="Arial"/>
                <w:color w:val="313231"/>
                <w:sz w:val="22"/>
                <w:szCs w:val="22"/>
                <w:u w:val="single"/>
              </w:rPr>
              <w:t xml:space="preserve">PPG </w:t>
            </w:r>
            <w:r w:rsidRPr="008802A6">
              <w:rPr>
                <w:rFonts w:ascii="Verdana" w:hAnsi="Verdana" w:cs="Arial"/>
                <w:color w:val="313231"/>
                <w:sz w:val="22"/>
                <w:szCs w:val="22"/>
                <w:u w:val="single"/>
              </w:rPr>
              <w:t>meetings</w:t>
            </w:r>
          </w:p>
          <w:p w14:paraId="7BDCF0B4" w14:textId="21627629" w:rsidR="00EA38CC" w:rsidRPr="0026095F" w:rsidRDefault="00EA38CC" w:rsidP="00EA38CC">
            <w:pPr>
              <w:pStyle w:val="TableContents"/>
              <w:numPr>
                <w:ilvl w:val="0"/>
                <w:numId w:val="9"/>
              </w:numPr>
              <w:rPr>
                <w:rFonts w:ascii="Verdana" w:hAnsi="Verdana" w:cs="Arial"/>
                <w:sz w:val="22"/>
                <w:szCs w:val="22"/>
              </w:rPr>
            </w:pPr>
            <w:r w:rsidRPr="0026095F">
              <w:rPr>
                <w:rFonts w:ascii="Verdana" w:hAnsi="Verdana" w:cs="Arial"/>
                <w:sz w:val="22"/>
                <w:szCs w:val="22"/>
              </w:rPr>
              <w:t xml:space="preserve">Thursday </w:t>
            </w:r>
            <w:r w:rsidR="00D262DF" w:rsidRPr="0026095F">
              <w:rPr>
                <w:rFonts w:ascii="Verdana" w:hAnsi="Verdana" w:cs="Arial"/>
                <w:sz w:val="22"/>
                <w:szCs w:val="22"/>
              </w:rPr>
              <w:t>7 April- change of date</w:t>
            </w:r>
            <w:r w:rsidRPr="0026095F">
              <w:rPr>
                <w:rFonts w:ascii="Verdana" w:hAnsi="Verdana" w:cs="Arial"/>
                <w:sz w:val="22"/>
                <w:szCs w:val="22"/>
              </w:rPr>
              <w:t xml:space="preserve"> – TBC</w:t>
            </w:r>
            <w:r w:rsidR="00D262DF" w:rsidRPr="0026095F">
              <w:rPr>
                <w:rFonts w:ascii="Verdana" w:hAnsi="Verdana" w:cs="Arial"/>
                <w:sz w:val="22"/>
                <w:szCs w:val="22"/>
              </w:rPr>
              <w:t xml:space="preserve"> Healthy Stockport</w:t>
            </w:r>
          </w:p>
          <w:p w14:paraId="660B1C2E" w14:textId="5438A018" w:rsidR="00EA38CC" w:rsidRPr="0026095F" w:rsidRDefault="00EA38CC" w:rsidP="00EA38CC">
            <w:pPr>
              <w:pStyle w:val="TableContents"/>
              <w:numPr>
                <w:ilvl w:val="0"/>
                <w:numId w:val="9"/>
              </w:numPr>
              <w:rPr>
                <w:rFonts w:ascii="Verdana" w:hAnsi="Verdana" w:cs="Arial"/>
                <w:sz w:val="22"/>
                <w:szCs w:val="22"/>
              </w:rPr>
            </w:pPr>
            <w:r>
              <w:rPr>
                <w:rFonts w:ascii="Verdana" w:hAnsi="Verdana" w:cs="Arial"/>
                <w:color w:val="313231"/>
                <w:sz w:val="22"/>
                <w:szCs w:val="22"/>
              </w:rPr>
              <w:t>Thursday 5 May Annual General Meeting</w:t>
            </w:r>
            <w:r w:rsidR="00D262DF">
              <w:rPr>
                <w:rFonts w:ascii="Verdana" w:hAnsi="Verdana" w:cs="Arial"/>
                <w:color w:val="313231"/>
                <w:sz w:val="22"/>
                <w:szCs w:val="22"/>
              </w:rPr>
              <w:t xml:space="preserve"> </w:t>
            </w:r>
            <w:r w:rsidR="00D262DF" w:rsidRPr="0026095F">
              <w:rPr>
                <w:rFonts w:ascii="Verdana" w:hAnsi="Verdana" w:cs="Arial"/>
                <w:sz w:val="22"/>
                <w:szCs w:val="22"/>
              </w:rPr>
              <w:t>+ Update from Stockport together</w:t>
            </w:r>
            <w:r w:rsidR="00AC3143" w:rsidRPr="0026095F">
              <w:rPr>
                <w:rFonts w:ascii="Verdana" w:hAnsi="Verdana" w:cs="Arial"/>
                <w:sz w:val="22"/>
                <w:szCs w:val="22"/>
              </w:rPr>
              <w:t xml:space="preserve"> TBC</w:t>
            </w:r>
          </w:p>
          <w:p w14:paraId="460C4E78" w14:textId="631BEACB" w:rsidR="00EA38CC" w:rsidRDefault="00EA38CC" w:rsidP="00EA38CC">
            <w:pPr>
              <w:pStyle w:val="TableContents"/>
              <w:numPr>
                <w:ilvl w:val="0"/>
                <w:numId w:val="9"/>
              </w:numPr>
              <w:rPr>
                <w:rFonts w:ascii="Verdana" w:hAnsi="Verdana" w:cs="Arial"/>
                <w:color w:val="313231"/>
                <w:sz w:val="22"/>
                <w:szCs w:val="22"/>
              </w:rPr>
            </w:pPr>
            <w:r>
              <w:rPr>
                <w:rFonts w:ascii="Verdana" w:hAnsi="Verdana" w:cs="Arial"/>
                <w:color w:val="313231"/>
                <w:sz w:val="22"/>
                <w:szCs w:val="22"/>
              </w:rPr>
              <w:t>Thursday 1 September – TBC</w:t>
            </w:r>
          </w:p>
          <w:p w14:paraId="612B3C71" w14:textId="35E7C1CB" w:rsidR="00EA38CC" w:rsidRDefault="00EA38CC" w:rsidP="00EA38CC">
            <w:pPr>
              <w:pStyle w:val="TableContents"/>
              <w:numPr>
                <w:ilvl w:val="0"/>
                <w:numId w:val="9"/>
              </w:numPr>
              <w:rPr>
                <w:rFonts w:ascii="Verdana" w:hAnsi="Verdana" w:cs="Arial"/>
                <w:color w:val="313231"/>
                <w:sz w:val="22"/>
                <w:szCs w:val="22"/>
              </w:rPr>
            </w:pPr>
            <w:r>
              <w:rPr>
                <w:rFonts w:ascii="Verdana" w:hAnsi="Verdana" w:cs="Arial"/>
                <w:color w:val="313231"/>
                <w:sz w:val="22"/>
                <w:szCs w:val="22"/>
              </w:rPr>
              <w:t>Thursday 6 October – Speaker from Dr Wright’s practice</w:t>
            </w:r>
          </w:p>
          <w:p w14:paraId="2F604B62" w14:textId="57D98814" w:rsidR="00EA38CC" w:rsidRPr="00EA38CC" w:rsidRDefault="00EA38CC" w:rsidP="00EA38CC">
            <w:pPr>
              <w:pStyle w:val="TableContents"/>
              <w:numPr>
                <w:ilvl w:val="0"/>
                <w:numId w:val="9"/>
              </w:numPr>
              <w:rPr>
                <w:rFonts w:ascii="Verdana" w:hAnsi="Verdana" w:cs="Arial"/>
                <w:color w:val="313231"/>
                <w:sz w:val="22"/>
                <w:szCs w:val="22"/>
              </w:rPr>
            </w:pPr>
            <w:r>
              <w:rPr>
                <w:rFonts w:ascii="Verdana" w:hAnsi="Verdana" w:cs="Arial"/>
                <w:color w:val="313231"/>
                <w:sz w:val="22"/>
                <w:szCs w:val="22"/>
              </w:rPr>
              <w:t>Thursday 1 December – Social evening TBC</w:t>
            </w:r>
          </w:p>
          <w:p w14:paraId="05C6F319" w14:textId="79A37C4F" w:rsidR="005C65CA" w:rsidRPr="005C65CA" w:rsidRDefault="005C65CA" w:rsidP="00EA38CC">
            <w:pPr>
              <w:pStyle w:val="TableContents"/>
              <w:rPr>
                <w:rFonts w:ascii="Verdana" w:hAnsi="Verdana" w:cs="Arial"/>
                <w:color w:val="313231"/>
                <w:sz w:val="22"/>
                <w:szCs w:val="22"/>
              </w:rPr>
            </w:pPr>
          </w:p>
        </w:tc>
      </w:tr>
      <w:tr w:rsidR="00917D56" w:rsidRPr="006A0E58" w14:paraId="0E143C59" w14:textId="77777777" w:rsidTr="00B02F4E">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0B0C66A9" w14:textId="1C38B6AF" w:rsidR="00917D56" w:rsidRPr="006A0E58" w:rsidRDefault="00EA38CC" w:rsidP="003A0EE2">
            <w:pPr>
              <w:pStyle w:val="TableContents"/>
              <w:rPr>
                <w:rFonts w:ascii="Verdana" w:hAnsi="Verdana" w:cs="Arial"/>
                <w:b/>
                <w:color w:val="313231"/>
                <w:sz w:val="22"/>
                <w:szCs w:val="22"/>
              </w:rPr>
            </w:pPr>
            <w:r>
              <w:rPr>
                <w:rFonts w:ascii="Verdana" w:hAnsi="Verdana" w:cs="Arial"/>
                <w:b/>
                <w:color w:val="313231"/>
                <w:sz w:val="22"/>
                <w:szCs w:val="22"/>
              </w:rPr>
              <w:t>6.</w:t>
            </w:r>
          </w:p>
        </w:tc>
        <w:tc>
          <w:tcPr>
            <w:tcW w:w="8509" w:type="dxa"/>
            <w:gridSpan w:val="5"/>
            <w:tcBorders>
              <w:top w:val="single" w:sz="4" w:space="0" w:color="auto"/>
              <w:left w:val="single" w:sz="4" w:space="0" w:color="auto"/>
              <w:bottom w:val="single" w:sz="4" w:space="0" w:color="auto"/>
              <w:right w:val="single" w:sz="4" w:space="0" w:color="auto"/>
            </w:tcBorders>
            <w:vAlign w:val="center"/>
          </w:tcPr>
          <w:p w14:paraId="68289547" w14:textId="2E39D171" w:rsidR="00EA38CC" w:rsidRPr="0026095F" w:rsidRDefault="00EA38CC" w:rsidP="00EA38CC">
            <w:pPr>
              <w:pStyle w:val="TableContents"/>
              <w:rPr>
                <w:rFonts w:ascii="Verdana" w:hAnsi="Verdana" w:cs="Arial"/>
                <w:color w:val="313231"/>
                <w:sz w:val="22"/>
                <w:szCs w:val="22"/>
              </w:rPr>
            </w:pPr>
            <w:r>
              <w:rPr>
                <w:rFonts w:ascii="Verdana" w:hAnsi="Verdana" w:cs="Arial"/>
                <w:color w:val="313231"/>
                <w:sz w:val="22"/>
                <w:szCs w:val="22"/>
              </w:rPr>
              <w:t>Communication &amp; Website review</w:t>
            </w:r>
          </w:p>
          <w:p w14:paraId="75CB29EC" w14:textId="48A5318C" w:rsidR="00917D56" w:rsidRDefault="0026095F" w:rsidP="0026095F">
            <w:pPr>
              <w:pStyle w:val="TableContents"/>
              <w:numPr>
                <w:ilvl w:val="0"/>
                <w:numId w:val="23"/>
              </w:numPr>
              <w:rPr>
                <w:rFonts w:ascii="Verdana" w:hAnsi="Verdana" w:cs="Arial"/>
                <w:b/>
                <w:color w:val="313231"/>
                <w:sz w:val="22"/>
                <w:szCs w:val="22"/>
              </w:rPr>
            </w:pPr>
            <w:r>
              <w:rPr>
                <w:rFonts w:ascii="Verdana" w:hAnsi="Verdana" w:cs="Arial"/>
                <w:color w:val="313231"/>
                <w:sz w:val="22"/>
                <w:szCs w:val="22"/>
              </w:rPr>
              <w:t>RD follow up discussed under item 3 as to increasing use of website &amp; text/emails</w:t>
            </w:r>
          </w:p>
        </w:tc>
      </w:tr>
      <w:tr w:rsidR="00EA38CC" w:rsidRPr="006A0E58" w14:paraId="1CED3F86" w14:textId="77777777" w:rsidTr="00B02F4E">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7CBA6D80" w14:textId="54AAC00F" w:rsidR="00EA38CC" w:rsidRDefault="00EA38CC" w:rsidP="003A0EE2">
            <w:pPr>
              <w:pStyle w:val="TableContents"/>
              <w:rPr>
                <w:rFonts w:ascii="Verdana" w:hAnsi="Verdana" w:cs="Arial"/>
                <w:b/>
                <w:color w:val="313231"/>
                <w:sz w:val="22"/>
                <w:szCs w:val="22"/>
              </w:rPr>
            </w:pPr>
            <w:r>
              <w:rPr>
                <w:rFonts w:ascii="Verdana" w:hAnsi="Verdana" w:cs="Arial"/>
                <w:b/>
                <w:color w:val="313231"/>
                <w:sz w:val="22"/>
                <w:szCs w:val="22"/>
              </w:rPr>
              <w:t>7.</w:t>
            </w:r>
          </w:p>
        </w:tc>
        <w:tc>
          <w:tcPr>
            <w:tcW w:w="8509" w:type="dxa"/>
            <w:gridSpan w:val="5"/>
            <w:tcBorders>
              <w:top w:val="single" w:sz="4" w:space="0" w:color="auto"/>
              <w:left w:val="single" w:sz="4" w:space="0" w:color="auto"/>
              <w:bottom w:val="single" w:sz="4" w:space="0" w:color="auto"/>
              <w:right w:val="single" w:sz="4" w:space="0" w:color="auto"/>
            </w:tcBorders>
            <w:vAlign w:val="center"/>
          </w:tcPr>
          <w:p w14:paraId="79C6DEC6" w14:textId="77777777" w:rsidR="00EA38CC" w:rsidRDefault="00EA38CC" w:rsidP="00EA38CC">
            <w:pPr>
              <w:pStyle w:val="TableContents"/>
              <w:rPr>
                <w:rFonts w:ascii="Verdana" w:hAnsi="Verdana" w:cs="Arial"/>
                <w:b/>
                <w:color w:val="313231"/>
                <w:sz w:val="22"/>
                <w:szCs w:val="22"/>
              </w:rPr>
            </w:pPr>
            <w:r w:rsidRPr="00EA38CC">
              <w:rPr>
                <w:rFonts w:ascii="Verdana" w:hAnsi="Verdana" w:cs="Arial"/>
                <w:b/>
                <w:color w:val="313231"/>
                <w:sz w:val="22"/>
                <w:szCs w:val="22"/>
              </w:rPr>
              <w:t>Any Other Business</w:t>
            </w:r>
          </w:p>
          <w:p w14:paraId="42D49679" w14:textId="77777777" w:rsidR="00EA38CC" w:rsidRDefault="0026095F" w:rsidP="0026095F">
            <w:pPr>
              <w:pStyle w:val="TableContents"/>
              <w:numPr>
                <w:ilvl w:val="0"/>
                <w:numId w:val="24"/>
              </w:numPr>
              <w:rPr>
                <w:rFonts w:ascii="Verdana" w:hAnsi="Verdana" w:cs="Arial"/>
                <w:color w:val="313231"/>
                <w:sz w:val="22"/>
                <w:szCs w:val="22"/>
              </w:rPr>
            </w:pPr>
            <w:r>
              <w:rPr>
                <w:rFonts w:ascii="Verdana" w:hAnsi="Verdana" w:cs="Arial"/>
                <w:color w:val="313231"/>
                <w:sz w:val="22"/>
                <w:szCs w:val="22"/>
              </w:rPr>
              <w:t>Heald Green Societies afternoon is on May 14h &amp; it was discussed if the PPG wanted a presence there- agreed that CM would contact organizer and SL, CM &amp; AC would attend the afternoon</w:t>
            </w:r>
          </w:p>
          <w:p w14:paraId="362A7F26" w14:textId="77777777" w:rsidR="0026095F" w:rsidRDefault="0026095F" w:rsidP="0026095F">
            <w:pPr>
              <w:pStyle w:val="TableContents"/>
              <w:numPr>
                <w:ilvl w:val="0"/>
                <w:numId w:val="24"/>
              </w:numPr>
              <w:rPr>
                <w:rFonts w:ascii="Verdana" w:hAnsi="Verdana" w:cs="Arial"/>
                <w:color w:val="313231"/>
                <w:sz w:val="22"/>
                <w:szCs w:val="22"/>
              </w:rPr>
            </w:pPr>
            <w:r>
              <w:rPr>
                <w:rFonts w:ascii="Verdana" w:hAnsi="Verdana" w:cs="Arial"/>
                <w:color w:val="313231"/>
                <w:sz w:val="22"/>
                <w:szCs w:val="22"/>
              </w:rPr>
              <w:t>AM had contacted Signpost re dementia support &amp; possible drop ins and gave the committee feedback that the existing one run by Signpost was well attended and another on not currently needed.</w:t>
            </w:r>
          </w:p>
          <w:p w14:paraId="1707AFBA" w14:textId="73DC5FBC" w:rsidR="0026095F" w:rsidRPr="00EA38CC" w:rsidRDefault="0026095F" w:rsidP="0026095F">
            <w:pPr>
              <w:pStyle w:val="TableContents"/>
              <w:ind w:left="720"/>
              <w:rPr>
                <w:rFonts w:ascii="Verdana" w:hAnsi="Verdana" w:cs="Arial"/>
                <w:color w:val="313231"/>
                <w:sz w:val="22"/>
                <w:szCs w:val="22"/>
              </w:rPr>
            </w:pPr>
          </w:p>
        </w:tc>
      </w:tr>
      <w:tr w:rsidR="003A0EE2" w:rsidRPr="006A0E58" w14:paraId="5A840E6E" w14:textId="77777777" w:rsidTr="003A0EE2">
        <w:trPr>
          <w:trHeight w:val="454"/>
          <w:jc w:val="center"/>
        </w:trPr>
        <w:tc>
          <w:tcPr>
            <w:tcW w:w="10261" w:type="dxa"/>
            <w:gridSpan w:val="6"/>
            <w:tcBorders>
              <w:top w:val="single" w:sz="4" w:space="0" w:color="auto"/>
              <w:left w:val="nil"/>
              <w:bottom w:val="single" w:sz="4" w:space="0" w:color="auto"/>
              <w:right w:val="nil"/>
            </w:tcBorders>
            <w:vAlign w:val="center"/>
          </w:tcPr>
          <w:p w14:paraId="7BF754FB" w14:textId="709D7765" w:rsidR="003A0EE2" w:rsidRPr="006A0E58" w:rsidRDefault="003A0EE2" w:rsidP="003A0EE2">
            <w:pPr>
              <w:pStyle w:val="TableContents"/>
              <w:rPr>
                <w:rFonts w:ascii="Verdana" w:hAnsi="Verdana" w:cs="Arial"/>
                <w:color w:val="313231"/>
                <w:sz w:val="22"/>
                <w:szCs w:val="22"/>
                <w:lang w:val="en-GB"/>
              </w:rPr>
            </w:pPr>
          </w:p>
        </w:tc>
      </w:tr>
      <w:tr w:rsidR="003A0EE2" w:rsidRPr="006A0E58" w14:paraId="30577A98" w14:textId="77777777" w:rsidTr="003A0EE2">
        <w:trPr>
          <w:trHeight w:val="567"/>
          <w:jc w:val="center"/>
        </w:trPr>
        <w:tc>
          <w:tcPr>
            <w:tcW w:w="10261" w:type="dxa"/>
            <w:gridSpan w:val="6"/>
            <w:tcBorders>
              <w:top w:val="single" w:sz="4" w:space="0" w:color="auto"/>
              <w:left w:val="single" w:sz="4" w:space="0" w:color="auto"/>
              <w:bottom w:val="single" w:sz="4" w:space="0" w:color="auto"/>
              <w:right w:val="single" w:sz="4" w:space="0" w:color="auto"/>
            </w:tcBorders>
            <w:shd w:val="clear" w:color="auto" w:fill="818386"/>
            <w:vAlign w:val="center"/>
          </w:tcPr>
          <w:p w14:paraId="55657572" w14:textId="590AA15D" w:rsidR="003A0EE2" w:rsidRPr="006A0E58" w:rsidRDefault="003A0EE2" w:rsidP="003A0EE2">
            <w:pPr>
              <w:pStyle w:val="TableContents"/>
              <w:jc w:val="center"/>
              <w:rPr>
                <w:rFonts w:ascii="Verdana" w:hAnsi="Verdana" w:cs="Arial"/>
                <w:color w:val="313231"/>
                <w:sz w:val="22"/>
                <w:szCs w:val="22"/>
              </w:rPr>
            </w:pPr>
            <w:r w:rsidRPr="006A0E58">
              <w:rPr>
                <w:rFonts w:ascii="Verdana" w:hAnsi="Verdana" w:cs="Arial"/>
                <w:b/>
                <w:color w:val="FFFFFF" w:themeColor="background1"/>
                <w:sz w:val="22"/>
                <w:szCs w:val="22"/>
              </w:rPr>
              <w:t xml:space="preserve">Date </w:t>
            </w:r>
            <w:r w:rsidRPr="006A0E58">
              <w:rPr>
                <w:rFonts w:ascii="Verdana" w:hAnsi="Verdana" w:cs="Arial"/>
                <w:b/>
                <w:color w:val="FFFFFF" w:themeColor="background1"/>
                <w:sz w:val="22"/>
                <w:szCs w:val="22"/>
                <w:shd w:val="clear" w:color="auto" w:fill="818386"/>
              </w:rPr>
              <w:t xml:space="preserve">and time of the next </w:t>
            </w:r>
            <w:r w:rsidR="008802A6">
              <w:rPr>
                <w:rFonts w:ascii="Verdana" w:hAnsi="Verdana" w:cs="Arial"/>
                <w:b/>
                <w:color w:val="FFFFFF" w:themeColor="background1"/>
                <w:sz w:val="22"/>
                <w:szCs w:val="22"/>
                <w:shd w:val="clear" w:color="auto" w:fill="818386"/>
              </w:rPr>
              <w:t xml:space="preserve">Committee </w:t>
            </w:r>
            <w:r w:rsidRPr="006A0E58">
              <w:rPr>
                <w:rFonts w:ascii="Verdana" w:hAnsi="Verdana" w:cs="Arial"/>
                <w:b/>
                <w:color w:val="FFFFFF" w:themeColor="background1"/>
                <w:sz w:val="22"/>
                <w:szCs w:val="22"/>
                <w:shd w:val="clear" w:color="auto" w:fill="818386"/>
              </w:rPr>
              <w:t>meeting</w:t>
            </w:r>
          </w:p>
        </w:tc>
      </w:tr>
      <w:tr w:rsidR="003A0EE2" w:rsidRPr="006A0E58" w14:paraId="290CAE59" w14:textId="77777777" w:rsidTr="003A0EE2">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704B70D9" w14:textId="0B6D4C84" w:rsidR="003A0EE2" w:rsidRPr="006A0E58" w:rsidRDefault="003A0EE2" w:rsidP="003A0EE2">
            <w:pPr>
              <w:pStyle w:val="TableContents"/>
              <w:rPr>
                <w:rFonts w:ascii="Verdana" w:hAnsi="Verdana" w:cs="Arial"/>
                <w:b/>
                <w:color w:val="313231"/>
                <w:sz w:val="22"/>
                <w:szCs w:val="22"/>
              </w:rPr>
            </w:pPr>
            <w:r w:rsidRPr="006A0E58">
              <w:rPr>
                <w:rFonts w:ascii="Verdana" w:hAnsi="Verdana" w:cs="Arial"/>
                <w:b/>
                <w:color w:val="313231"/>
                <w:sz w:val="22"/>
                <w:szCs w:val="22"/>
              </w:rPr>
              <w:t>Date</w:t>
            </w:r>
          </w:p>
        </w:tc>
        <w:tc>
          <w:tcPr>
            <w:tcW w:w="3544" w:type="dxa"/>
            <w:tcBorders>
              <w:top w:val="single" w:sz="4" w:space="0" w:color="auto"/>
              <w:left w:val="single" w:sz="4" w:space="0" w:color="auto"/>
              <w:bottom w:val="single" w:sz="4" w:space="0" w:color="auto"/>
              <w:right w:val="single" w:sz="4" w:space="0" w:color="auto"/>
            </w:tcBorders>
            <w:vAlign w:val="center"/>
          </w:tcPr>
          <w:p w14:paraId="666D5265" w14:textId="090594CF" w:rsidR="003A0EE2" w:rsidRPr="006A0E58" w:rsidRDefault="00DD51EE" w:rsidP="0026095F">
            <w:pPr>
              <w:pStyle w:val="TableContents"/>
              <w:rPr>
                <w:rFonts w:ascii="Verdana" w:hAnsi="Verdana" w:cs="Arial"/>
                <w:color w:val="313231"/>
                <w:sz w:val="22"/>
                <w:szCs w:val="22"/>
              </w:rPr>
            </w:pPr>
            <w:r>
              <w:rPr>
                <w:rFonts w:ascii="Verdana" w:hAnsi="Verdana" w:cs="Arial"/>
                <w:color w:val="313231"/>
                <w:sz w:val="22"/>
                <w:szCs w:val="22"/>
              </w:rPr>
              <w:t xml:space="preserve">Tuesday </w:t>
            </w:r>
            <w:r w:rsidR="0026095F">
              <w:rPr>
                <w:rFonts w:ascii="Verdana" w:hAnsi="Verdana" w:cs="Arial"/>
                <w:color w:val="313231"/>
                <w:sz w:val="22"/>
                <w:szCs w:val="22"/>
              </w:rPr>
              <w:t>24</w:t>
            </w:r>
            <w:r w:rsidR="00EA38CC">
              <w:rPr>
                <w:rFonts w:ascii="Verdana" w:hAnsi="Verdana" w:cs="Arial"/>
                <w:color w:val="313231"/>
                <w:sz w:val="22"/>
                <w:szCs w:val="22"/>
              </w:rPr>
              <w:t xml:space="preserve"> </w:t>
            </w:r>
            <w:r w:rsidR="0026095F">
              <w:rPr>
                <w:rFonts w:ascii="Verdana" w:hAnsi="Verdana" w:cs="Arial"/>
                <w:color w:val="313231"/>
                <w:sz w:val="22"/>
                <w:szCs w:val="22"/>
              </w:rPr>
              <w:t>May</w:t>
            </w:r>
            <w:r w:rsidR="00EA38CC">
              <w:rPr>
                <w:rFonts w:ascii="Verdana" w:hAnsi="Verdana" w:cs="Arial"/>
                <w:color w:val="313231"/>
                <w:sz w:val="22"/>
                <w:szCs w:val="22"/>
              </w:rPr>
              <w:t xml:space="preserve"> </w:t>
            </w:r>
            <w:r w:rsidR="008802A6">
              <w:rPr>
                <w:rFonts w:ascii="Verdana" w:hAnsi="Verdana" w:cs="Arial"/>
                <w:color w:val="313231"/>
                <w:sz w:val="22"/>
                <w:szCs w:val="22"/>
              </w:rPr>
              <w:t>2016</w:t>
            </w:r>
            <w:r>
              <w:rPr>
                <w:rFonts w:ascii="Verdana" w:hAnsi="Verdana" w:cs="Arial"/>
                <w:color w:val="313231"/>
                <w:sz w:val="22"/>
                <w:szCs w:val="22"/>
              </w:rPr>
              <w:t xml:space="preserve">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AFEEA33" w14:textId="7B1D13C1" w:rsidR="003A0EE2" w:rsidRPr="006A0E58" w:rsidRDefault="003A0EE2" w:rsidP="003A0EE2">
            <w:pPr>
              <w:pStyle w:val="TableContents"/>
              <w:rPr>
                <w:rFonts w:ascii="Verdana" w:hAnsi="Verdana" w:cs="Arial"/>
                <w:color w:val="313231"/>
                <w:sz w:val="22"/>
                <w:szCs w:val="22"/>
              </w:rPr>
            </w:pPr>
            <w:r w:rsidRPr="006A0E58">
              <w:rPr>
                <w:rFonts w:ascii="Verdana" w:hAnsi="Verdana" w:cs="Arial"/>
                <w:b/>
                <w:color w:val="313231"/>
                <w:sz w:val="22"/>
                <w:szCs w:val="22"/>
                <w:lang w:val="en-GB"/>
              </w:rPr>
              <w:t>Time</w:t>
            </w:r>
          </w:p>
        </w:tc>
        <w:tc>
          <w:tcPr>
            <w:tcW w:w="4114" w:type="dxa"/>
            <w:gridSpan w:val="2"/>
            <w:tcBorders>
              <w:top w:val="single" w:sz="4" w:space="0" w:color="auto"/>
              <w:left w:val="single" w:sz="4" w:space="0" w:color="auto"/>
              <w:bottom w:val="single" w:sz="4" w:space="0" w:color="auto"/>
              <w:right w:val="single" w:sz="4" w:space="0" w:color="auto"/>
            </w:tcBorders>
            <w:vAlign w:val="center"/>
          </w:tcPr>
          <w:p w14:paraId="193533B0" w14:textId="069BA03B" w:rsidR="003A0EE2" w:rsidRPr="006A0E58" w:rsidRDefault="00DD51EE" w:rsidP="003A0EE2">
            <w:pPr>
              <w:pStyle w:val="TableContents"/>
              <w:rPr>
                <w:rFonts w:ascii="Verdana" w:hAnsi="Verdana" w:cs="Arial"/>
                <w:color w:val="313231"/>
                <w:sz w:val="22"/>
                <w:szCs w:val="22"/>
              </w:rPr>
            </w:pPr>
            <w:r>
              <w:rPr>
                <w:rFonts w:ascii="Verdana" w:hAnsi="Verdana" w:cs="Arial"/>
                <w:color w:val="313231"/>
                <w:sz w:val="22"/>
                <w:szCs w:val="22"/>
              </w:rPr>
              <w:t>10.00 – 11.30am</w:t>
            </w:r>
          </w:p>
        </w:tc>
      </w:tr>
      <w:tr w:rsidR="003A0EE2" w:rsidRPr="006A0E58" w14:paraId="37BA4640" w14:textId="77777777" w:rsidTr="00B02F4E">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26B8659C" w14:textId="258BCEF9" w:rsidR="003A0EE2" w:rsidRPr="006A0E58" w:rsidRDefault="003A0EE2" w:rsidP="003A0EE2">
            <w:pPr>
              <w:pStyle w:val="TableContents"/>
              <w:rPr>
                <w:rFonts w:ascii="Verdana" w:hAnsi="Verdana" w:cs="Arial"/>
                <w:b/>
                <w:color w:val="313231"/>
                <w:sz w:val="22"/>
                <w:szCs w:val="22"/>
              </w:rPr>
            </w:pPr>
            <w:r w:rsidRPr="006A0E58">
              <w:rPr>
                <w:rFonts w:ascii="Verdana" w:hAnsi="Verdana" w:cs="Arial"/>
                <w:b/>
                <w:color w:val="313231"/>
                <w:sz w:val="22"/>
                <w:szCs w:val="22"/>
              </w:rPr>
              <w:t>Venue</w:t>
            </w:r>
          </w:p>
        </w:tc>
        <w:tc>
          <w:tcPr>
            <w:tcW w:w="8509" w:type="dxa"/>
            <w:gridSpan w:val="5"/>
            <w:tcBorders>
              <w:top w:val="single" w:sz="4" w:space="0" w:color="auto"/>
              <w:left w:val="single" w:sz="4" w:space="0" w:color="auto"/>
              <w:bottom w:val="single" w:sz="4" w:space="0" w:color="auto"/>
              <w:right w:val="single" w:sz="4" w:space="0" w:color="auto"/>
            </w:tcBorders>
            <w:vAlign w:val="center"/>
          </w:tcPr>
          <w:p w14:paraId="0B1ECD65" w14:textId="1B5EB8EC" w:rsidR="003A0EE2" w:rsidRPr="006A0E58" w:rsidRDefault="00DD51EE" w:rsidP="003A0EE2">
            <w:pPr>
              <w:pStyle w:val="TableContents"/>
              <w:rPr>
                <w:rFonts w:ascii="Verdana" w:hAnsi="Verdana" w:cs="Arial"/>
                <w:color w:val="313231"/>
                <w:sz w:val="22"/>
                <w:szCs w:val="22"/>
              </w:rPr>
            </w:pPr>
            <w:r>
              <w:rPr>
                <w:rFonts w:ascii="Verdana" w:hAnsi="Verdana" w:cs="Arial"/>
                <w:color w:val="313231"/>
                <w:sz w:val="22"/>
                <w:szCs w:val="22"/>
              </w:rPr>
              <w:t>Heald Green Health Centre</w:t>
            </w:r>
          </w:p>
        </w:tc>
      </w:tr>
    </w:tbl>
    <w:p w14:paraId="7225F072" w14:textId="1A6C5B4A" w:rsidR="00275846" w:rsidRPr="006A0E58" w:rsidRDefault="00275846" w:rsidP="003A0EE2">
      <w:pPr>
        <w:rPr>
          <w:rFonts w:ascii="Verdana" w:hAnsi="Verdana" w:cs="Arial"/>
          <w:b/>
          <w:sz w:val="22"/>
          <w:szCs w:val="22"/>
        </w:rPr>
      </w:pPr>
    </w:p>
    <w:sectPr w:rsidR="00275846" w:rsidRPr="006A0E58" w:rsidSect="007460D8">
      <w:headerReference w:type="default" r:id="rId9"/>
      <w:footerReference w:type="even" r:id="rId10"/>
      <w:footerReference w:type="default" r:id="rId11"/>
      <w:headerReference w:type="first" r:id="rId12"/>
      <w:footerReference w:type="first" r:id="rId13"/>
      <w:pgSz w:w="11906" w:h="16838"/>
      <w:pgMar w:top="1962"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E58F7" w14:textId="77777777" w:rsidR="0026095F" w:rsidRDefault="0026095F" w:rsidP="00AF55D6">
      <w:pPr>
        <w:spacing w:after="0"/>
      </w:pPr>
      <w:r>
        <w:separator/>
      </w:r>
    </w:p>
  </w:endnote>
  <w:endnote w:type="continuationSeparator" w:id="0">
    <w:p w14:paraId="4039FBFD" w14:textId="77777777" w:rsidR="0026095F" w:rsidRDefault="0026095F" w:rsidP="00AF55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00"/>
    <w:family w:val="auto"/>
    <w:pitch w:val="variable"/>
    <w:sig w:usb0="00000003" w:usb1="00000000" w:usb2="00000000" w:usb3="00000000" w:csb0="00000001" w:csb1="00000000"/>
  </w:font>
  <w:font w:name="Albany">
    <w:altName w:val="Arial"/>
    <w:charset w:val="00"/>
    <w:family w:val="swiss"/>
    <w:pitch w:val="variable"/>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7B083" w14:textId="77777777" w:rsidR="0026095F" w:rsidRDefault="0026095F" w:rsidP="00DD51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08483B" w14:textId="77777777" w:rsidR="0026095F" w:rsidRDefault="0026095F" w:rsidP="00DD51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ABBAA" w14:textId="77777777" w:rsidR="0026095F" w:rsidRDefault="0026095F" w:rsidP="00DD51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2ACC">
      <w:rPr>
        <w:rStyle w:val="PageNumber"/>
        <w:noProof/>
      </w:rPr>
      <w:t>2</w:t>
    </w:r>
    <w:r>
      <w:rPr>
        <w:rStyle w:val="PageNumber"/>
      </w:rPr>
      <w:fldChar w:fldCharType="end"/>
    </w:r>
  </w:p>
  <w:p w14:paraId="13BFCE51" w14:textId="77777777" w:rsidR="0026095F" w:rsidRDefault="0026095F" w:rsidP="00DD51E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2E76D" w14:textId="77777777" w:rsidR="0026095F" w:rsidRDefault="0026095F">
    <w:pPr>
      <w:pStyle w:val="Footer"/>
    </w:pPr>
    <w:r>
      <w:rPr>
        <w:noProof/>
        <w:lang w:val="en-US"/>
      </w:rPr>
      <w:drawing>
        <wp:anchor distT="0" distB="0" distL="114300" distR="114300" simplePos="0" relativeHeight="251659264" behindDoc="1" locked="0" layoutInCell="1" allowOverlap="1" wp14:anchorId="740F9F96" wp14:editId="166A35D4">
          <wp:simplePos x="0" y="0"/>
          <wp:positionH relativeFrom="column">
            <wp:posOffset>4218305</wp:posOffset>
          </wp:positionH>
          <wp:positionV relativeFrom="paragraph">
            <wp:posOffset>-377190</wp:posOffset>
          </wp:positionV>
          <wp:extent cx="2068559" cy="72397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CSU Logo - with strapline col rgb.jpg"/>
                  <pic:cNvPicPr/>
                </pic:nvPicPr>
                <pic:blipFill>
                  <a:blip r:embed="rId1">
                    <a:extLst>
                      <a:ext uri="{28A0092B-C50C-407E-A947-70E740481C1C}">
                        <a14:useLocalDpi xmlns:a14="http://schemas.microsoft.com/office/drawing/2010/main" val="0"/>
                      </a:ext>
                    </a:extLst>
                  </a:blip>
                  <a:stretch>
                    <a:fillRect/>
                  </a:stretch>
                </pic:blipFill>
                <pic:spPr>
                  <a:xfrm>
                    <a:off x="0" y="0"/>
                    <a:ext cx="2068559" cy="723972"/>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25F08" w14:textId="77777777" w:rsidR="0026095F" w:rsidRDefault="0026095F" w:rsidP="00AF55D6">
      <w:pPr>
        <w:spacing w:after="0"/>
      </w:pPr>
      <w:r>
        <w:separator/>
      </w:r>
    </w:p>
  </w:footnote>
  <w:footnote w:type="continuationSeparator" w:id="0">
    <w:p w14:paraId="3F80FE71" w14:textId="77777777" w:rsidR="0026095F" w:rsidRDefault="0026095F" w:rsidP="00AF55D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C70A2" w14:textId="327B3245" w:rsidR="0026095F" w:rsidRDefault="0026095F" w:rsidP="00421D64">
    <w:pPr>
      <w:pStyle w:val="Header"/>
      <w:jc w:val="center"/>
    </w:pPr>
    <w:r>
      <w:rPr>
        <w:b/>
        <w:noProof/>
        <w:sz w:val="28"/>
        <w:szCs w:val="28"/>
        <w:lang w:val="en-US"/>
      </w:rPr>
      <w:drawing>
        <wp:inline distT="0" distB="0" distL="0" distR="0" wp14:anchorId="24EAF8C1" wp14:editId="5B74C0CD">
          <wp:extent cx="1551532" cy="11052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532" cy="1105200"/>
                  </a:xfrm>
                  <a:prstGeom prst="rect">
                    <a:avLst/>
                  </a:prstGeom>
                  <a:noFill/>
                  <a:ln>
                    <a:noFill/>
                  </a:ln>
                </pic:spPr>
              </pic:pic>
            </a:graphicData>
          </a:graphic>
        </wp:inline>
      </w:drawing>
    </w:r>
  </w:p>
  <w:p w14:paraId="3B443FA2" w14:textId="0F3CC0DD" w:rsidR="0026095F" w:rsidRPr="00DD51EE" w:rsidRDefault="0026095F" w:rsidP="00D34EF7">
    <w:pPr>
      <w:pStyle w:val="Header"/>
      <w:jc w:val="center"/>
      <w:rPr>
        <w:rFonts w:ascii="Verdana" w:hAnsi="Verdana"/>
        <w:sz w:val="24"/>
        <w:szCs w:val="24"/>
      </w:rPr>
    </w:pPr>
    <w:r w:rsidRPr="0034115A">
      <w:rPr>
        <w:rFonts w:ascii="Verdana" w:hAnsi="Verdana"/>
        <w:b/>
        <w:sz w:val="24"/>
        <w:szCs w:val="24"/>
      </w:rPr>
      <w:t>Heald Green</w:t>
    </w:r>
    <w:r>
      <w:rPr>
        <w:rFonts w:ascii="Verdana" w:hAnsi="Verdana"/>
        <w:b/>
        <w:sz w:val="24"/>
        <w:szCs w:val="24"/>
      </w:rPr>
      <w:t xml:space="preserve"> Health Centre Patient </w:t>
    </w:r>
    <w:r w:rsidRPr="0034115A">
      <w:rPr>
        <w:rFonts w:ascii="Verdana" w:hAnsi="Verdana"/>
        <w:b/>
        <w:sz w:val="24"/>
        <w:szCs w:val="24"/>
      </w:rPr>
      <w:t>Participation Group</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14207" w14:textId="77777777" w:rsidR="0026095F" w:rsidRDefault="0026095F">
    <w:pPr>
      <w:pStyle w:val="Header"/>
    </w:pPr>
    <w:r>
      <w:rPr>
        <w:noProof/>
        <w:lang w:val="en-US"/>
      </w:rPr>
      <w:drawing>
        <wp:anchor distT="0" distB="0" distL="114300" distR="114300" simplePos="0" relativeHeight="251658240" behindDoc="1" locked="0" layoutInCell="1" allowOverlap="1" wp14:anchorId="2A342D97" wp14:editId="2EC5C47C">
          <wp:simplePos x="0" y="0"/>
          <wp:positionH relativeFrom="column">
            <wp:posOffset>4229100</wp:posOffset>
          </wp:positionH>
          <wp:positionV relativeFrom="paragraph">
            <wp:posOffset>-110490</wp:posOffset>
          </wp:positionV>
          <wp:extent cx="2048256" cy="94488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 Commissioning Support Unit colB.jpg"/>
                  <pic:cNvPicPr/>
                </pic:nvPicPr>
                <pic:blipFill>
                  <a:blip r:embed="rId1">
                    <a:extLst>
                      <a:ext uri="{28A0092B-C50C-407E-A947-70E740481C1C}">
                        <a14:useLocalDpi xmlns:a14="http://schemas.microsoft.com/office/drawing/2010/main" val="0"/>
                      </a:ext>
                    </a:extLst>
                  </a:blip>
                  <a:stretch>
                    <a:fillRect/>
                  </a:stretch>
                </pic:blipFill>
                <pic:spPr>
                  <a:xfrm>
                    <a:off x="0" y="0"/>
                    <a:ext cx="2048256" cy="94488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67DE"/>
    <w:multiLevelType w:val="hybridMultilevel"/>
    <w:tmpl w:val="0C8A6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15822"/>
    <w:multiLevelType w:val="hybridMultilevel"/>
    <w:tmpl w:val="B088BC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F80425"/>
    <w:multiLevelType w:val="hybridMultilevel"/>
    <w:tmpl w:val="E9EC9E62"/>
    <w:lvl w:ilvl="0" w:tplc="7EFAA516">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156B6D"/>
    <w:multiLevelType w:val="hybridMultilevel"/>
    <w:tmpl w:val="E9BC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765E3F"/>
    <w:multiLevelType w:val="hybridMultilevel"/>
    <w:tmpl w:val="B15C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124922"/>
    <w:multiLevelType w:val="hybridMultilevel"/>
    <w:tmpl w:val="AF5C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556060"/>
    <w:multiLevelType w:val="hybridMultilevel"/>
    <w:tmpl w:val="0722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5D0F9F"/>
    <w:multiLevelType w:val="hybridMultilevel"/>
    <w:tmpl w:val="ADEE2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006E14"/>
    <w:multiLevelType w:val="hybridMultilevel"/>
    <w:tmpl w:val="9B303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2D48F8"/>
    <w:multiLevelType w:val="hybridMultilevel"/>
    <w:tmpl w:val="5126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9F1577"/>
    <w:multiLevelType w:val="hybridMultilevel"/>
    <w:tmpl w:val="4538E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4943015"/>
    <w:multiLevelType w:val="hybridMultilevel"/>
    <w:tmpl w:val="A198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944831"/>
    <w:multiLevelType w:val="hybridMultilevel"/>
    <w:tmpl w:val="80B4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2833B3"/>
    <w:multiLevelType w:val="hybridMultilevel"/>
    <w:tmpl w:val="BAD8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105B81"/>
    <w:multiLevelType w:val="hybridMultilevel"/>
    <w:tmpl w:val="5238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6572B1"/>
    <w:multiLevelType w:val="hybridMultilevel"/>
    <w:tmpl w:val="95F4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3A3580"/>
    <w:multiLevelType w:val="hybridMultilevel"/>
    <w:tmpl w:val="524E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0C613F"/>
    <w:multiLevelType w:val="hybridMultilevel"/>
    <w:tmpl w:val="DFD2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E47B91"/>
    <w:multiLevelType w:val="hybridMultilevel"/>
    <w:tmpl w:val="8DA4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4843FC"/>
    <w:multiLevelType w:val="hybridMultilevel"/>
    <w:tmpl w:val="D3C2436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0">
    <w:nsid w:val="73AB39BC"/>
    <w:multiLevelType w:val="hybridMultilevel"/>
    <w:tmpl w:val="2E7C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3726B4"/>
    <w:multiLevelType w:val="hybridMultilevel"/>
    <w:tmpl w:val="E1E4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DE06A6"/>
    <w:multiLevelType w:val="hybridMultilevel"/>
    <w:tmpl w:val="9244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DB2B05"/>
    <w:multiLevelType w:val="hybridMultilevel"/>
    <w:tmpl w:val="262A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5"/>
  </w:num>
  <w:num w:numId="5">
    <w:abstractNumId w:val="2"/>
  </w:num>
  <w:num w:numId="6">
    <w:abstractNumId w:val="18"/>
  </w:num>
  <w:num w:numId="7">
    <w:abstractNumId w:val="6"/>
  </w:num>
  <w:num w:numId="8">
    <w:abstractNumId w:val="16"/>
  </w:num>
  <w:num w:numId="9">
    <w:abstractNumId w:val="23"/>
  </w:num>
  <w:num w:numId="10">
    <w:abstractNumId w:val="14"/>
  </w:num>
  <w:num w:numId="11">
    <w:abstractNumId w:val="22"/>
  </w:num>
  <w:num w:numId="12">
    <w:abstractNumId w:val="15"/>
  </w:num>
  <w:num w:numId="13">
    <w:abstractNumId w:val="17"/>
  </w:num>
  <w:num w:numId="14">
    <w:abstractNumId w:val="19"/>
  </w:num>
  <w:num w:numId="15">
    <w:abstractNumId w:val="10"/>
  </w:num>
  <w:num w:numId="16">
    <w:abstractNumId w:val="12"/>
  </w:num>
  <w:num w:numId="17">
    <w:abstractNumId w:val="20"/>
  </w:num>
  <w:num w:numId="18">
    <w:abstractNumId w:val="13"/>
  </w:num>
  <w:num w:numId="19">
    <w:abstractNumId w:val="4"/>
  </w:num>
  <w:num w:numId="20">
    <w:abstractNumId w:val="21"/>
  </w:num>
  <w:num w:numId="21">
    <w:abstractNumId w:val="1"/>
  </w:num>
  <w:num w:numId="22">
    <w:abstractNumId w:val="3"/>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D6"/>
    <w:rsid w:val="0000408A"/>
    <w:rsid w:val="00004407"/>
    <w:rsid w:val="00011926"/>
    <w:rsid w:val="0001696B"/>
    <w:rsid w:val="00042B30"/>
    <w:rsid w:val="000444F0"/>
    <w:rsid w:val="00064AC3"/>
    <w:rsid w:val="00065D13"/>
    <w:rsid w:val="00082D0A"/>
    <w:rsid w:val="00084E98"/>
    <w:rsid w:val="00106D86"/>
    <w:rsid w:val="001147A8"/>
    <w:rsid w:val="001333A0"/>
    <w:rsid w:val="0015686A"/>
    <w:rsid w:val="00164A3E"/>
    <w:rsid w:val="0017016C"/>
    <w:rsid w:val="001721CE"/>
    <w:rsid w:val="00182B3E"/>
    <w:rsid w:val="001A1C38"/>
    <w:rsid w:val="001C1B9F"/>
    <w:rsid w:val="001F4513"/>
    <w:rsid w:val="00211383"/>
    <w:rsid w:val="00241CD8"/>
    <w:rsid w:val="0026095F"/>
    <w:rsid w:val="00263B59"/>
    <w:rsid w:val="00275846"/>
    <w:rsid w:val="002861A8"/>
    <w:rsid w:val="002B6FCF"/>
    <w:rsid w:val="002C38BE"/>
    <w:rsid w:val="00302E6D"/>
    <w:rsid w:val="00326153"/>
    <w:rsid w:val="003572D5"/>
    <w:rsid w:val="00362F21"/>
    <w:rsid w:val="00374C70"/>
    <w:rsid w:val="00393E7B"/>
    <w:rsid w:val="00394C72"/>
    <w:rsid w:val="003A0EE2"/>
    <w:rsid w:val="003A10FD"/>
    <w:rsid w:val="003B04AD"/>
    <w:rsid w:val="003B08BA"/>
    <w:rsid w:val="003B27CA"/>
    <w:rsid w:val="003C1A29"/>
    <w:rsid w:val="003D57EE"/>
    <w:rsid w:val="003E0DE5"/>
    <w:rsid w:val="003E6B73"/>
    <w:rsid w:val="004163D6"/>
    <w:rsid w:val="00416AC5"/>
    <w:rsid w:val="00421D64"/>
    <w:rsid w:val="00443D6B"/>
    <w:rsid w:val="0045671B"/>
    <w:rsid w:val="00462A0A"/>
    <w:rsid w:val="00486FD9"/>
    <w:rsid w:val="004A5BDF"/>
    <w:rsid w:val="004B0C38"/>
    <w:rsid w:val="004F289C"/>
    <w:rsid w:val="00506580"/>
    <w:rsid w:val="005153A0"/>
    <w:rsid w:val="00517855"/>
    <w:rsid w:val="00522E5F"/>
    <w:rsid w:val="00555807"/>
    <w:rsid w:val="00555FF9"/>
    <w:rsid w:val="005660C4"/>
    <w:rsid w:val="0058169B"/>
    <w:rsid w:val="005A55A2"/>
    <w:rsid w:val="005C65CA"/>
    <w:rsid w:val="005D2B65"/>
    <w:rsid w:val="005E0A5B"/>
    <w:rsid w:val="005E3BEE"/>
    <w:rsid w:val="00627062"/>
    <w:rsid w:val="006330D2"/>
    <w:rsid w:val="00635086"/>
    <w:rsid w:val="00675DB8"/>
    <w:rsid w:val="00694244"/>
    <w:rsid w:val="006A0E58"/>
    <w:rsid w:val="006A312A"/>
    <w:rsid w:val="006C249D"/>
    <w:rsid w:val="006F3E93"/>
    <w:rsid w:val="007459D0"/>
    <w:rsid w:val="007460D8"/>
    <w:rsid w:val="00747D6E"/>
    <w:rsid w:val="00750998"/>
    <w:rsid w:val="00754809"/>
    <w:rsid w:val="007927B2"/>
    <w:rsid w:val="007C0AA8"/>
    <w:rsid w:val="007C56E4"/>
    <w:rsid w:val="007F5541"/>
    <w:rsid w:val="00806591"/>
    <w:rsid w:val="0081688A"/>
    <w:rsid w:val="00816A5A"/>
    <w:rsid w:val="0082130E"/>
    <w:rsid w:val="008465D1"/>
    <w:rsid w:val="008619C2"/>
    <w:rsid w:val="008802A6"/>
    <w:rsid w:val="008A2138"/>
    <w:rsid w:val="008A46B0"/>
    <w:rsid w:val="008A5ECE"/>
    <w:rsid w:val="008D2F76"/>
    <w:rsid w:val="008D658D"/>
    <w:rsid w:val="009023C3"/>
    <w:rsid w:val="00917D56"/>
    <w:rsid w:val="009368CA"/>
    <w:rsid w:val="00940892"/>
    <w:rsid w:val="009600B7"/>
    <w:rsid w:val="009742C3"/>
    <w:rsid w:val="00977C44"/>
    <w:rsid w:val="009A3D1F"/>
    <w:rsid w:val="009B3A8E"/>
    <w:rsid w:val="009E46FD"/>
    <w:rsid w:val="00A00FE5"/>
    <w:rsid w:val="00A316A4"/>
    <w:rsid w:val="00A43B77"/>
    <w:rsid w:val="00A84522"/>
    <w:rsid w:val="00A854F3"/>
    <w:rsid w:val="00A95331"/>
    <w:rsid w:val="00AA221C"/>
    <w:rsid w:val="00AB15D5"/>
    <w:rsid w:val="00AC3143"/>
    <w:rsid w:val="00AC792A"/>
    <w:rsid w:val="00AE7B3B"/>
    <w:rsid w:val="00AF4A71"/>
    <w:rsid w:val="00AF55D6"/>
    <w:rsid w:val="00AF71EB"/>
    <w:rsid w:val="00B0119A"/>
    <w:rsid w:val="00B02F4E"/>
    <w:rsid w:val="00B04ABD"/>
    <w:rsid w:val="00B10C4C"/>
    <w:rsid w:val="00B15B7D"/>
    <w:rsid w:val="00B15CF1"/>
    <w:rsid w:val="00B25D10"/>
    <w:rsid w:val="00B310B3"/>
    <w:rsid w:val="00B3765D"/>
    <w:rsid w:val="00B65616"/>
    <w:rsid w:val="00B70F92"/>
    <w:rsid w:val="00B939F6"/>
    <w:rsid w:val="00B94D13"/>
    <w:rsid w:val="00BA31E1"/>
    <w:rsid w:val="00BA6596"/>
    <w:rsid w:val="00BA7B4E"/>
    <w:rsid w:val="00BE5CDC"/>
    <w:rsid w:val="00BF7436"/>
    <w:rsid w:val="00C12DBD"/>
    <w:rsid w:val="00C37509"/>
    <w:rsid w:val="00C452FB"/>
    <w:rsid w:val="00C5393B"/>
    <w:rsid w:val="00C6221E"/>
    <w:rsid w:val="00C70D7F"/>
    <w:rsid w:val="00C74BE9"/>
    <w:rsid w:val="00C80D10"/>
    <w:rsid w:val="00C8443D"/>
    <w:rsid w:val="00C84A0E"/>
    <w:rsid w:val="00C87314"/>
    <w:rsid w:val="00C96D13"/>
    <w:rsid w:val="00CA03B5"/>
    <w:rsid w:val="00CC781D"/>
    <w:rsid w:val="00CD1F68"/>
    <w:rsid w:val="00CD2097"/>
    <w:rsid w:val="00D118B9"/>
    <w:rsid w:val="00D1545B"/>
    <w:rsid w:val="00D262DF"/>
    <w:rsid w:val="00D3261E"/>
    <w:rsid w:val="00D34EF7"/>
    <w:rsid w:val="00D40AA5"/>
    <w:rsid w:val="00D4655E"/>
    <w:rsid w:val="00D56B3A"/>
    <w:rsid w:val="00D61929"/>
    <w:rsid w:val="00D77289"/>
    <w:rsid w:val="00D83E43"/>
    <w:rsid w:val="00D96FF5"/>
    <w:rsid w:val="00DA61D8"/>
    <w:rsid w:val="00DB0283"/>
    <w:rsid w:val="00DB484D"/>
    <w:rsid w:val="00DD51EE"/>
    <w:rsid w:val="00DD69FE"/>
    <w:rsid w:val="00E034F9"/>
    <w:rsid w:val="00E35FFE"/>
    <w:rsid w:val="00E44742"/>
    <w:rsid w:val="00E669EB"/>
    <w:rsid w:val="00E8715A"/>
    <w:rsid w:val="00EA38CC"/>
    <w:rsid w:val="00EC223E"/>
    <w:rsid w:val="00EC5EDE"/>
    <w:rsid w:val="00ED6B06"/>
    <w:rsid w:val="00F36944"/>
    <w:rsid w:val="00F4560F"/>
    <w:rsid w:val="00F64729"/>
    <w:rsid w:val="00F739B0"/>
    <w:rsid w:val="00F8687D"/>
    <w:rsid w:val="00FB2ACC"/>
    <w:rsid w:val="00FC0E03"/>
    <w:rsid w:val="00FC3FA4"/>
    <w:rsid w:val="00FD0DAC"/>
    <w:rsid w:val="00FD686D"/>
    <w:rsid w:val="00FE284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BD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5D6"/>
    <w:pPr>
      <w:spacing w:after="200"/>
    </w:pPr>
    <w:rPr>
      <w:rFonts w:eastAsia="Times New Roman"/>
      <w:sz w:val="24"/>
      <w:szCs w:val="24"/>
      <w:lang w:val="en-US" w:eastAsia="ja-JP"/>
    </w:rPr>
  </w:style>
  <w:style w:type="paragraph" w:styleId="Heading1">
    <w:name w:val="heading 1"/>
    <w:basedOn w:val="Normal"/>
    <w:next w:val="BodyText"/>
    <w:link w:val="Heading1Char"/>
    <w:qFormat/>
    <w:rsid w:val="00AF55D6"/>
    <w:pPr>
      <w:keepNext/>
      <w:widowControl w:val="0"/>
      <w:tabs>
        <w:tab w:val="num" w:pos="0"/>
      </w:tabs>
      <w:suppressAutoHyphens/>
      <w:spacing w:before="240" w:after="283"/>
      <w:ind w:right="86"/>
      <w:outlineLvl w:val="0"/>
    </w:pPr>
    <w:rPr>
      <w:rFonts w:ascii="Thorndale" w:eastAsia="HG Mincho Light J" w:hAnsi="Thorndale" w:cs="Arial Unicode MS"/>
      <w:b/>
      <w:bCs/>
      <w:sz w:val="48"/>
      <w:szCs w:val="48"/>
      <w:lang w:eastAsia="en-US" w:bidi="he-IL"/>
    </w:rPr>
  </w:style>
  <w:style w:type="paragraph" w:styleId="Heading2">
    <w:name w:val="heading 2"/>
    <w:basedOn w:val="Normal"/>
    <w:next w:val="BodyText"/>
    <w:link w:val="Heading2Char"/>
    <w:qFormat/>
    <w:rsid w:val="00AF55D6"/>
    <w:pPr>
      <w:keepNext/>
      <w:widowControl w:val="0"/>
      <w:tabs>
        <w:tab w:val="num" w:pos="0"/>
      </w:tabs>
      <w:suppressAutoHyphens/>
      <w:spacing w:before="240" w:after="283"/>
      <w:ind w:right="86"/>
      <w:outlineLvl w:val="1"/>
    </w:pPr>
    <w:rPr>
      <w:rFonts w:ascii="Albany" w:eastAsia="HG Mincho Light J" w:hAnsi="Albany" w:cs="Arial Unicode MS"/>
      <w:b/>
      <w:bCs/>
      <w:i/>
      <w:iCs/>
      <w:sz w:val="28"/>
      <w:szCs w:val="28"/>
      <w:lang w:eastAsia="en-US" w:bidi="he-IL"/>
    </w:rPr>
  </w:style>
  <w:style w:type="paragraph" w:styleId="Heading3">
    <w:name w:val="heading 3"/>
    <w:basedOn w:val="Normal"/>
    <w:next w:val="BodyText"/>
    <w:link w:val="Heading3Char"/>
    <w:qFormat/>
    <w:rsid w:val="00AF55D6"/>
    <w:pPr>
      <w:keepNext/>
      <w:widowControl w:val="0"/>
      <w:tabs>
        <w:tab w:val="num" w:pos="0"/>
      </w:tabs>
      <w:suppressAutoHyphens/>
      <w:spacing w:before="240" w:after="283"/>
      <w:ind w:right="86"/>
      <w:outlineLvl w:val="2"/>
    </w:pPr>
    <w:rPr>
      <w:rFonts w:ascii="Albany" w:eastAsia="HG Mincho Light J" w:hAnsi="Albany" w:cs="Arial Unicode MS"/>
      <w:b/>
      <w:bCs/>
      <w:sz w:val="28"/>
      <w:szCs w:val="28"/>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5D6"/>
    <w:pPr>
      <w:tabs>
        <w:tab w:val="center" w:pos="4513"/>
        <w:tab w:val="right" w:pos="9026"/>
      </w:tabs>
      <w:spacing w:after="0"/>
    </w:pPr>
    <w:rPr>
      <w:rFonts w:eastAsia="Calibri"/>
      <w:sz w:val="22"/>
      <w:szCs w:val="22"/>
      <w:lang w:val="en-GB" w:eastAsia="en-US"/>
    </w:rPr>
  </w:style>
  <w:style w:type="character" w:customStyle="1" w:styleId="HeaderChar">
    <w:name w:val="Header Char"/>
    <w:basedOn w:val="DefaultParagraphFont"/>
    <w:link w:val="Header"/>
    <w:uiPriority w:val="99"/>
    <w:rsid w:val="00AF55D6"/>
  </w:style>
  <w:style w:type="paragraph" w:styleId="Footer">
    <w:name w:val="footer"/>
    <w:basedOn w:val="Normal"/>
    <w:link w:val="FooterChar"/>
    <w:uiPriority w:val="99"/>
    <w:unhideWhenUsed/>
    <w:rsid w:val="00AF55D6"/>
    <w:pPr>
      <w:tabs>
        <w:tab w:val="center" w:pos="4513"/>
        <w:tab w:val="right" w:pos="9026"/>
      </w:tabs>
      <w:spacing w:after="0"/>
    </w:pPr>
    <w:rPr>
      <w:rFonts w:eastAsia="Calibri"/>
      <w:sz w:val="22"/>
      <w:szCs w:val="22"/>
      <w:lang w:val="en-GB" w:eastAsia="en-US"/>
    </w:rPr>
  </w:style>
  <w:style w:type="character" w:customStyle="1" w:styleId="FooterChar">
    <w:name w:val="Footer Char"/>
    <w:basedOn w:val="DefaultParagraphFont"/>
    <w:link w:val="Footer"/>
    <w:uiPriority w:val="99"/>
    <w:rsid w:val="00AF55D6"/>
  </w:style>
  <w:style w:type="character" w:customStyle="1" w:styleId="Heading1Char">
    <w:name w:val="Heading 1 Char"/>
    <w:basedOn w:val="DefaultParagraphFont"/>
    <w:link w:val="Heading1"/>
    <w:rsid w:val="00AF55D6"/>
    <w:rPr>
      <w:rFonts w:ascii="Thorndale" w:eastAsia="HG Mincho Light J" w:hAnsi="Thorndale" w:cs="Arial Unicode MS"/>
      <w:b/>
      <w:bCs/>
      <w:sz w:val="48"/>
      <w:szCs w:val="48"/>
      <w:lang w:val="en-US" w:bidi="he-IL"/>
    </w:rPr>
  </w:style>
  <w:style w:type="character" w:customStyle="1" w:styleId="Heading2Char">
    <w:name w:val="Heading 2 Char"/>
    <w:basedOn w:val="DefaultParagraphFont"/>
    <w:link w:val="Heading2"/>
    <w:rsid w:val="00AF55D6"/>
    <w:rPr>
      <w:rFonts w:ascii="Albany" w:eastAsia="HG Mincho Light J" w:hAnsi="Albany" w:cs="Arial Unicode MS"/>
      <w:b/>
      <w:bCs/>
      <w:i/>
      <w:iCs/>
      <w:sz w:val="28"/>
      <w:szCs w:val="28"/>
      <w:lang w:val="en-US" w:bidi="he-IL"/>
    </w:rPr>
  </w:style>
  <w:style w:type="character" w:customStyle="1" w:styleId="Heading3Char">
    <w:name w:val="Heading 3 Char"/>
    <w:basedOn w:val="DefaultParagraphFont"/>
    <w:link w:val="Heading3"/>
    <w:rsid w:val="00AF55D6"/>
    <w:rPr>
      <w:rFonts w:ascii="Albany" w:eastAsia="HG Mincho Light J" w:hAnsi="Albany" w:cs="Arial Unicode MS"/>
      <w:b/>
      <w:bCs/>
      <w:sz w:val="28"/>
      <w:szCs w:val="28"/>
      <w:lang w:val="en-US" w:bidi="he-IL"/>
    </w:rPr>
  </w:style>
  <w:style w:type="paragraph" w:customStyle="1" w:styleId="TableContents">
    <w:name w:val="Table Contents"/>
    <w:basedOn w:val="BodyText"/>
    <w:rsid w:val="00AF55D6"/>
    <w:pPr>
      <w:widowControl w:val="0"/>
      <w:suppressAutoHyphens/>
      <w:spacing w:after="0"/>
    </w:pPr>
    <w:rPr>
      <w:rFonts w:ascii="Times New Roman" w:hAnsi="Times New Roman"/>
      <w:lang w:eastAsia="en-US" w:bidi="he-IL"/>
    </w:rPr>
  </w:style>
  <w:style w:type="table" w:styleId="TableGrid">
    <w:name w:val="Table Grid"/>
    <w:basedOn w:val="TableNormal"/>
    <w:uiPriority w:val="59"/>
    <w:rsid w:val="00AF55D6"/>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AF55D6"/>
    <w:pPr>
      <w:spacing w:after="120"/>
    </w:pPr>
  </w:style>
  <w:style w:type="character" w:customStyle="1" w:styleId="BodyTextChar">
    <w:name w:val="Body Text Char"/>
    <w:basedOn w:val="DefaultParagraphFont"/>
    <w:link w:val="BodyText"/>
    <w:uiPriority w:val="99"/>
    <w:rsid w:val="00AF55D6"/>
    <w:rPr>
      <w:rFonts w:eastAsia="Times New Roman"/>
      <w:sz w:val="24"/>
      <w:szCs w:val="24"/>
      <w:lang w:val="en-US" w:eastAsia="ja-JP"/>
    </w:rPr>
  </w:style>
  <w:style w:type="character" w:styleId="Hyperlink">
    <w:name w:val="Hyperlink"/>
    <w:basedOn w:val="DefaultParagraphFont"/>
    <w:uiPriority w:val="99"/>
    <w:unhideWhenUsed/>
    <w:rsid w:val="00A00FE5"/>
    <w:rPr>
      <w:color w:val="0000FF" w:themeColor="hyperlink"/>
      <w:u w:val="single"/>
    </w:rPr>
  </w:style>
  <w:style w:type="paragraph" w:styleId="BalloonText">
    <w:name w:val="Balloon Text"/>
    <w:basedOn w:val="Normal"/>
    <w:link w:val="BalloonTextChar"/>
    <w:uiPriority w:val="99"/>
    <w:semiHidden/>
    <w:unhideWhenUsed/>
    <w:rsid w:val="007C0AA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AA8"/>
    <w:rPr>
      <w:rFonts w:ascii="Lucida Grande" w:eastAsia="Times New Roman" w:hAnsi="Lucida Grande" w:cs="Lucida Grande"/>
      <w:sz w:val="18"/>
      <w:szCs w:val="18"/>
      <w:lang w:val="en-US" w:eastAsia="ja-JP"/>
    </w:rPr>
  </w:style>
  <w:style w:type="paragraph" w:styleId="ListParagraph">
    <w:name w:val="List Paragraph"/>
    <w:basedOn w:val="Normal"/>
    <w:uiPriority w:val="34"/>
    <w:qFormat/>
    <w:rsid w:val="0015686A"/>
    <w:pPr>
      <w:ind w:left="720"/>
      <w:contextualSpacing/>
    </w:pPr>
    <w:rPr>
      <w:rFonts w:asciiTheme="minorHAnsi" w:eastAsiaTheme="minorEastAsia" w:hAnsiTheme="minorHAnsi" w:cstheme="minorBidi"/>
    </w:rPr>
  </w:style>
  <w:style w:type="character" w:styleId="PageNumber">
    <w:name w:val="page number"/>
    <w:basedOn w:val="DefaultParagraphFont"/>
    <w:uiPriority w:val="99"/>
    <w:semiHidden/>
    <w:unhideWhenUsed/>
    <w:rsid w:val="00DD51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5D6"/>
    <w:pPr>
      <w:spacing w:after="200"/>
    </w:pPr>
    <w:rPr>
      <w:rFonts w:eastAsia="Times New Roman"/>
      <w:sz w:val="24"/>
      <w:szCs w:val="24"/>
      <w:lang w:val="en-US" w:eastAsia="ja-JP"/>
    </w:rPr>
  </w:style>
  <w:style w:type="paragraph" w:styleId="Heading1">
    <w:name w:val="heading 1"/>
    <w:basedOn w:val="Normal"/>
    <w:next w:val="BodyText"/>
    <w:link w:val="Heading1Char"/>
    <w:qFormat/>
    <w:rsid w:val="00AF55D6"/>
    <w:pPr>
      <w:keepNext/>
      <w:widowControl w:val="0"/>
      <w:tabs>
        <w:tab w:val="num" w:pos="0"/>
      </w:tabs>
      <w:suppressAutoHyphens/>
      <w:spacing w:before="240" w:after="283"/>
      <w:ind w:right="86"/>
      <w:outlineLvl w:val="0"/>
    </w:pPr>
    <w:rPr>
      <w:rFonts w:ascii="Thorndale" w:eastAsia="HG Mincho Light J" w:hAnsi="Thorndale" w:cs="Arial Unicode MS"/>
      <w:b/>
      <w:bCs/>
      <w:sz w:val="48"/>
      <w:szCs w:val="48"/>
      <w:lang w:eastAsia="en-US" w:bidi="he-IL"/>
    </w:rPr>
  </w:style>
  <w:style w:type="paragraph" w:styleId="Heading2">
    <w:name w:val="heading 2"/>
    <w:basedOn w:val="Normal"/>
    <w:next w:val="BodyText"/>
    <w:link w:val="Heading2Char"/>
    <w:qFormat/>
    <w:rsid w:val="00AF55D6"/>
    <w:pPr>
      <w:keepNext/>
      <w:widowControl w:val="0"/>
      <w:tabs>
        <w:tab w:val="num" w:pos="0"/>
      </w:tabs>
      <w:suppressAutoHyphens/>
      <w:spacing w:before="240" w:after="283"/>
      <w:ind w:right="86"/>
      <w:outlineLvl w:val="1"/>
    </w:pPr>
    <w:rPr>
      <w:rFonts w:ascii="Albany" w:eastAsia="HG Mincho Light J" w:hAnsi="Albany" w:cs="Arial Unicode MS"/>
      <w:b/>
      <w:bCs/>
      <w:i/>
      <w:iCs/>
      <w:sz w:val="28"/>
      <w:szCs w:val="28"/>
      <w:lang w:eastAsia="en-US" w:bidi="he-IL"/>
    </w:rPr>
  </w:style>
  <w:style w:type="paragraph" w:styleId="Heading3">
    <w:name w:val="heading 3"/>
    <w:basedOn w:val="Normal"/>
    <w:next w:val="BodyText"/>
    <w:link w:val="Heading3Char"/>
    <w:qFormat/>
    <w:rsid w:val="00AF55D6"/>
    <w:pPr>
      <w:keepNext/>
      <w:widowControl w:val="0"/>
      <w:tabs>
        <w:tab w:val="num" w:pos="0"/>
      </w:tabs>
      <w:suppressAutoHyphens/>
      <w:spacing w:before="240" w:after="283"/>
      <w:ind w:right="86"/>
      <w:outlineLvl w:val="2"/>
    </w:pPr>
    <w:rPr>
      <w:rFonts w:ascii="Albany" w:eastAsia="HG Mincho Light J" w:hAnsi="Albany" w:cs="Arial Unicode MS"/>
      <w:b/>
      <w:bCs/>
      <w:sz w:val="28"/>
      <w:szCs w:val="28"/>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5D6"/>
    <w:pPr>
      <w:tabs>
        <w:tab w:val="center" w:pos="4513"/>
        <w:tab w:val="right" w:pos="9026"/>
      </w:tabs>
      <w:spacing w:after="0"/>
    </w:pPr>
    <w:rPr>
      <w:rFonts w:eastAsia="Calibri"/>
      <w:sz w:val="22"/>
      <w:szCs w:val="22"/>
      <w:lang w:val="en-GB" w:eastAsia="en-US"/>
    </w:rPr>
  </w:style>
  <w:style w:type="character" w:customStyle="1" w:styleId="HeaderChar">
    <w:name w:val="Header Char"/>
    <w:basedOn w:val="DefaultParagraphFont"/>
    <w:link w:val="Header"/>
    <w:uiPriority w:val="99"/>
    <w:rsid w:val="00AF55D6"/>
  </w:style>
  <w:style w:type="paragraph" w:styleId="Footer">
    <w:name w:val="footer"/>
    <w:basedOn w:val="Normal"/>
    <w:link w:val="FooterChar"/>
    <w:uiPriority w:val="99"/>
    <w:unhideWhenUsed/>
    <w:rsid w:val="00AF55D6"/>
    <w:pPr>
      <w:tabs>
        <w:tab w:val="center" w:pos="4513"/>
        <w:tab w:val="right" w:pos="9026"/>
      </w:tabs>
      <w:spacing w:after="0"/>
    </w:pPr>
    <w:rPr>
      <w:rFonts w:eastAsia="Calibri"/>
      <w:sz w:val="22"/>
      <w:szCs w:val="22"/>
      <w:lang w:val="en-GB" w:eastAsia="en-US"/>
    </w:rPr>
  </w:style>
  <w:style w:type="character" w:customStyle="1" w:styleId="FooterChar">
    <w:name w:val="Footer Char"/>
    <w:basedOn w:val="DefaultParagraphFont"/>
    <w:link w:val="Footer"/>
    <w:uiPriority w:val="99"/>
    <w:rsid w:val="00AF55D6"/>
  </w:style>
  <w:style w:type="character" w:customStyle="1" w:styleId="Heading1Char">
    <w:name w:val="Heading 1 Char"/>
    <w:basedOn w:val="DefaultParagraphFont"/>
    <w:link w:val="Heading1"/>
    <w:rsid w:val="00AF55D6"/>
    <w:rPr>
      <w:rFonts w:ascii="Thorndale" w:eastAsia="HG Mincho Light J" w:hAnsi="Thorndale" w:cs="Arial Unicode MS"/>
      <w:b/>
      <w:bCs/>
      <w:sz w:val="48"/>
      <w:szCs w:val="48"/>
      <w:lang w:val="en-US" w:bidi="he-IL"/>
    </w:rPr>
  </w:style>
  <w:style w:type="character" w:customStyle="1" w:styleId="Heading2Char">
    <w:name w:val="Heading 2 Char"/>
    <w:basedOn w:val="DefaultParagraphFont"/>
    <w:link w:val="Heading2"/>
    <w:rsid w:val="00AF55D6"/>
    <w:rPr>
      <w:rFonts w:ascii="Albany" w:eastAsia="HG Mincho Light J" w:hAnsi="Albany" w:cs="Arial Unicode MS"/>
      <w:b/>
      <w:bCs/>
      <w:i/>
      <w:iCs/>
      <w:sz w:val="28"/>
      <w:szCs w:val="28"/>
      <w:lang w:val="en-US" w:bidi="he-IL"/>
    </w:rPr>
  </w:style>
  <w:style w:type="character" w:customStyle="1" w:styleId="Heading3Char">
    <w:name w:val="Heading 3 Char"/>
    <w:basedOn w:val="DefaultParagraphFont"/>
    <w:link w:val="Heading3"/>
    <w:rsid w:val="00AF55D6"/>
    <w:rPr>
      <w:rFonts w:ascii="Albany" w:eastAsia="HG Mincho Light J" w:hAnsi="Albany" w:cs="Arial Unicode MS"/>
      <w:b/>
      <w:bCs/>
      <w:sz w:val="28"/>
      <w:szCs w:val="28"/>
      <w:lang w:val="en-US" w:bidi="he-IL"/>
    </w:rPr>
  </w:style>
  <w:style w:type="paragraph" w:customStyle="1" w:styleId="TableContents">
    <w:name w:val="Table Contents"/>
    <w:basedOn w:val="BodyText"/>
    <w:rsid w:val="00AF55D6"/>
    <w:pPr>
      <w:widowControl w:val="0"/>
      <w:suppressAutoHyphens/>
      <w:spacing w:after="0"/>
    </w:pPr>
    <w:rPr>
      <w:rFonts w:ascii="Times New Roman" w:hAnsi="Times New Roman"/>
      <w:lang w:eastAsia="en-US" w:bidi="he-IL"/>
    </w:rPr>
  </w:style>
  <w:style w:type="table" w:styleId="TableGrid">
    <w:name w:val="Table Grid"/>
    <w:basedOn w:val="TableNormal"/>
    <w:uiPriority w:val="59"/>
    <w:rsid w:val="00AF55D6"/>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AF55D6"/>
    <w:pPr>
      <w:spacing w:after="120"/>
    </w:pPr>
  </w:style>
  <w:style w:type="character" w:customStyle="1" w:styleId="BodyTextChar">
    <w:name w:val="Body Text Char"/>
    <w:basedOn w:val="DefaultParagraphFont"/>
    <w:link w:val="BodyText"/>
    <w:uiPriority w:val="99"/>
    <w:rsid w:val="00AF55D6"/>
    <w:rPr>
      <w:rFonts w:eastAsia="Times New Roman"/>
      <w:sz w:val="24"/>
      <w:szCs w:val="24"/>
      <w:lang w:val="en-US" w:eastAsia="ja-JP"/>
    </w:rPr>
  </w:style>
  <w:style w:type="character" w:styleId="Hyperlink">
    <w:name w:val="Hyperlink"/>
    <w:basedOn w:val="DefaultParagraphFont"/>
    <w:uiPriority w:val="99"/>
    <w:unhideWhenUsed/>
    <w:rsid w:val="00A00FE5"/>
    <w:rPr>
      <w:color w:val="0000FF" w:themeColor="hyperlink"/>
      <w:u w:val="single"/>
    </w:rPr>
  </w:style>
  <w:style w:type="paragraph" w:styleId="BalloonText">
    <w:name w:val="Balloon Text"/>
    <w:basedOn w:val="Normal"/>
    <w:link w:val="BalloonTextChar"/>
    <w:uiPriority w:val="99"/>
    <w:semiHidden/>
    <w:unhideWhenUsed/>
    <w:rsid w:val="007C0AA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AA8"/>
    <w:rPr>
      <w:rFonts w:ascii="Lucida Grande" w:eastAsia="Times New Roman" w:hAnsi="Lucida Grande" w:cs="Lucida Grande"/>
      <w:sz w:val="18"/>
      <w:szCs w:val="18"/>
      <w:lang w:val="en-US" w:eastAsia="ja-JP"/>
    </w:rPr>
  </w:style>
  <w:style w:type="paragraph" w:styleId="ListParagraph">
    <w:name w:val="List Paragraph"/>
    <w:basedOn w:val="Normal"/>
    <w:uiPriority w:val="34"/>
    <w:qFormat/>
    <w:rsid w:val="0015686A"/>
    <w:pPr>
      <w:ind w:left="720"/>
      <w:contextualSpacing/>
    </w:pPr>
    <w:rPr>
      <w:rFonts w:asciiTheme="minorHAnsi" w:eastAsiaTheme="minorEastAsia" w:hAnsiTheme="minorHAnsi" w:cstheme="minorBidi"/>
    </w:rPr>
  </w:style>
  <w:style w:type="character" w:styleId="PageNumber">
    <w:name w:val="page number"/>
    <w:basedOn w:val="DefaultParagraphFont"/>
    <w:uiPriority w:val="99"/>
    <w:semiHidden/>
    <w:unhideWhenUsed/>
    <w:rsid w:val="00DD5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322744">
      <w:bodyDiv w:val="1"/>
      <w:marLeft w:val="0"/>
      <w:marRight w:val="0"/>
      <w:marTop w:val="0"/>
      <w:marBottom w:val="0"/>
      <w:divBdr>
        <w:top w:val="none" w:sz="0" w:space="0" w:color="auto"/>
        <w:left w:val="none" w:sz="0" w:space="0" w:color="auto"/>
        <w:bottom w:val="none" w:sz="0" w:space="0" w:color="auto"/>
        <w:right w:val="none" w:sz="0" w:space="0" w:color="auto"/>
      </w:divBdr>
    </w:div>
    <w:div w:id="160642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0FD13-3B1B-6644-98D2-439D66622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573</Words>
  <Characters>3267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Bury</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Cresswell</dc:creator>
  <cp:lastModifiedBy>Christine Morgan</cp:lastModifiedBy>
  <cp:revision>3</cp:revision>
  <cp:lastPrinted>2016-04-18T12:06:00Z</cp:lastPrinted>
  <dcterms:created xsi:type="dcterms:W3CDTF">2016-03-31T16:25:00Z</dcterms:created>
  <dcterms:modified xsi:type="dcterms:W3CDTF">2016-04-18T12:07:00Z</dcterms:modified>
</cp:coreProperties>
</file>