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DF159" w14:textId="77777777" w:rsidR="00275846" w:rsidRPr="003A10FD" w:rsidRDefault="00275846">
      <w:pPr>
        <w:rPr>
          <w:rFonts w:ascii="Arial" w:hAnsi="Arial" w:cs="Arial"/>
          <w:b/>
        </w:rPr>
      </w:pPr>
      <w:bookmarkStart w:id="0" w:name="MinuteAdditional"/>
      <w:bookmarkStart w:id="1" w:name="_GoBack"/>
      <w:bookmarkEnd w:id="0"/>
      <w:bookmarkEnd w:id="1"/>
    </w:p>
    <w:tbl>
      <w:tblPr>
        <w:tblStyle w:val="TableGrid"/>
        <w:tblW w:w="10261" w:type="dxa"/>
        <w:jc w:val="center"/>
        <w:tblInd w:w="70" w:type="dxa"/>
        <w:tblLayout w:type="fixed"/>
        <w:tblLook w:val="0000" w:firstRow="0" w:lastRow="0" w:firstColumn="0" w:lastColumn="0" w:noHBand="0" w:noVBand="0"/>
      </w:tblPr>
      <w:tblGrid>
        <w:gridCol w:w="1752"/>
        <w:gridCol w:w="3544"/>
        <w:gridCol w:w="27"/>
        <w:gridCol w:w="824"/>
        <w:gridCol w:w="26"/>
        <w:gridCol w:w="4088"/>
      </w:tblGrid>
      <w:tr w:rsidR="0015686A" w:rsidRPr="003A10FD" w14:paraId="6084E4A2" w14:textId="77777777" w:rsidTr="00B02F4E">
        <w:trPr>
          <w:trHeight w:val="567"/>
          <w:jc w:val="center"/>
        </w:trPr>
        <w:tc>
          <w:tcPr>
            <w:tcW w:w="10261" w:type="dxa"/>
            <w:gridSpan w:val="6"/>
            <w:tcBorders>
              <w:left w:val="single" w:sz="4" w:space="0" w:color="auto"/>
              <w:bottom w:val="single" w:sz="4" w:space="0" w:color="auto"/>
              <w:right w:val="single" w:sz="4" w:space="0" w:color="auto"/>
            </w:tcBorders>
            <w:shd w:val="clear" w:color="auto" w:fill="818386"/>
            <w:vAlign w:val="center"/>
          </w:tcPr>
          <w:p w14:paraId="4B6E461F" w14:textId="4A544BAC" w:rsidR="0015686A" w:rsidRPr="003A0EE2" w:rsidRDefault="00C12DBD" w:rsidP="003A10FD">
            <w:pPr>
              <w:spacing w:after="0"/>
              <w:jc w:val="center"/>
              <w:rPr>
                <w:rFonts w:ascii="Arial" w:hAnsi="Arial" w:cs="Arial"/>
                <w:b/>
                <w:szCs w:val="28"/>
              </w:rPr>
            </w:pPr>
            <w:r w:rsidRPr="009C6679">
              <w:rPr>
                <w:rFonts w:ascii="Arial" w:hAnsi="Arial" w:cs="Arial"/>
                <w:b/>
                <w:color w:val="EEECE1"/>
                <w:sz w:val="36"/>
                <w:szCs w:val="36"/>
              </w:rPr>
              <w:t>Committee Meeting</w:t>
            </w:r>
            <w:r>
              <w:rPr>
                <w:rFonts w:ascii="Arial" w:hAnsi="Arial" w:cs="Arial"/>
                <w:b/>
                <w:color w:val="EEECE1"/>
                <w:sz w:val="36"/>
                <w:szCs w:val="36"/>
              </w:rPr>
              <w:t xml:space="preserve"> Minutes</w:t>
            </w:r>
          </w:p>
        </w:tc>
      </w:tr>
      <w:tr w:rsidR="0015686A" w:rsidRPr="003A10FD" w14:paraId="1A12E839"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1B80464E" w14:textId="0C8390F7" w:rsidR="0015686A" w:rsidRPr="003A10FD" w:rsidRDefault="0015686A" w:rsidP="003A10FD">
            <w:pPr>
              <w:pStyle w:val="TableContents"/>
              <w:rPr>
                <w:rFonts w:ascii="Arial" w:hAnsi="Arial" w:cs="Arial"/>
                <w:b/>
                <w:bCs/>
                <w:color w:val="313231"/>
                <w:sz w:val="22"/>
                <w:szCs w:val="20"/>
              </w:rPr>
            </w:pPr>
            <w:r w:rsidRPr="003A10FD">
              <w:rPr>
                <w:rFonts w:ascii="Arial" w:hAnsi="Arial" w:cs="Arial"/>
                <w:b/>
                <w:bCs/>
                <w:color w:val="313231"/>
                <w:sz w:val="22"/>
                <w:szCs w:val="20"/>
              </w:rPr>
              <w:t>Present</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2315E585" w14:textId="715089D1" w:rsidR="0015686A" w:rsidRPr="005E0A5B" w:rsidRDefault="005E0A5B" w:rsidP="003A10FD">
            <w:pPr>
              <w:pStyle w:val="TableContents"/>
              <w:rPr>
                <w:rFonts w:ascii="Verdana" w:hAnsi="Verdana" w:cs="Arial"/>
                <w:color w:val="313231"/>
                <w:sz w:val="22"/>
                <w:szCs w:val="22"/>
              </w:rPr>
            </w:pPr>
            <w:r w:rsidRPr="005E0A5B">
              <w:rPr>
                <w:rFonts w:ascii="Verdana" w:hAnsi="Verdana" w:cs="Arial"/>
                <w:color w:val="313231"/>
                <w:sz w:val="22"/>
                <w:szCs w:val="22"/>
              </w:rPr>
              <w:t>Alf Churchhouse (AC), Anne Mitchelson(AM), Linda Griffiths(LG), Christine Morgan(CM)</w:t>
            </w:r>
          </w:p>
        </w:tc>
      </w:tr>
      <w:tr w:rsidR="0015686A" w:rsidRPr="003A10FD" w14:paraId="4B971A1D"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2B12AEF6" w14:textId="4149552B" w:rsidR="0015686A" w:rsidRPr="003A10FD" w:rsidRDefault="0015686A" w:rsidP="003A10FD">
            <w:pPr>
              <w:pStyle w:val="TableContents"/>
              <w:rPr>
                <w:rFonts w:ascii="Arial" w:hAnsi="Arial" w:cs="Arial"/>
                <w:color w:val="313231"/>
                <w:sz w:val="22"/>
                <w:szCs w:val="20"/>
              </w:rPr>
            </w:pPr>
            <w:r w:rsidRPr="003A10FD">
              <w:rPr>
                <w:rFonts w:ascii="Arial" w:hAnsi="Arial" w:cs="Arial"/>
                <w:b/>
                <w:bCs/>
                <w:color w:val="313231"/>
                <w:sz w:val="22"/>
                <w:szCs w:val="20"/>
              </w:rPr>
              <w:t>Apologies</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06CEEE42" w14:textId="4F25CC35" w:rsidR="0015686A" w:rsidRPr="005E0A5B" w:rsidRDefault="005E0A5B" w:rsidP="003A10FD">
            <w:pPr>
              <w:pStyle w:val="TableContents"/>
              <w:rPr>
                <w:rFonts w:ascii="Verdana" w:hAnsi="Verdana" w:cs="Arial"/>
                <w:color w:val="313231"/>
                <w:sz w:val="22"/>
                <w:szCs w:val="22"/>
              </w:rPr>
            </w:pPr>
            <w:r w:rsidRPr="005E0A5B">
              <w:rPr>
                <w:rFonts w:ascii="Verdana" w:hAnsi="Verdana" w:cs="Arial"/>
                <w:color w:val="313231"/>
                <w:sz w:val="22"/>
                <w:szCs w:val="22"/>
              </w:rPr>
              <w:t xml:space="preserve">George </w:t>
            </w:r>
            <w:r w:rsidR="00DD51EE" w:rsidRPr="005E0A5B">
              <w:rPr>
                <w:rFonts w:ascii="Verdana" w:hAnsi="Verdana" w:cs="Arial"/>
                <w:color w:val="313231"/>
                <w:sz w:val="22"/>
                <w:szCs w:val="22"/>
              </w:rPr>
              <w:t>Rogers (</w:t>
            </w:r>
            <w:r w:rsidRPr="005E0A5B">
              <w:rPr>
                <w:rFonts w:ascii="Verdana" w:hAnsi="Verdana" w:cs="Arial"/>
                <w:color w:val="313231"/>
                <w:sz w:val="22"/>
                <w:szCs w:val="22"/>
              </w:rPr>
              <w:t>GR)</w:t>
            </w:r>
          </w:p>
        </w:tc>
      </w:tr>
      <w:tr w:rsidR="0015686A" w:rsidRPr="003A10FD" w14:paraId="06FB985E"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7ED1B6F4" w14:textId="35552C9C" w:rsidR="0015686A" w:rsidRPr="003A10FD" w:rsidRDefault="0015686A" w:rsidP="003A10FD">
            <w:pPr>
              <w:pStyle w:val="TableContents"/>
              <w:rPr>
                <w:rFonts w:ascii="Arial" w:hAnsi="Arial" w:cs="Arial"/>
                <w:color w:val="313231"/>
                <w:sz w:val="22"/>
                <w:szCs w:val="20"/>
              </w:rPr>
            </w:pPr>
            <w:r w:rsidRPr="003A10FD">
              <w:rPr>
                <w:rFonts w:ascii="Arial" w:hAnsi="Arial" w:cs="Arial"/>
                <w:b/>
                <w:color w:val="313231"/>
                <w:sz w:val="22"/>
                <w:szCs w:val="20"/>
              </w:rPr>
              <w:t>Date</w:t>
            </w:r>
          </w:p>
        </w:tc>
        <w:tc>
          <w:tcPr>
            <w:tcW w:w="3571" w:type="dxa"/>
            <w:gridSpan w:val="2"/>
            <w:tcBorders>
              <w:top w:val="single" w:sz="4" w:space="0" w:color="auto"/>
              <w:left w:val="single" w:sz="4" w:space="0" w:color="auto"/>
              <w:bottom w:val="single" w:sz="4" w:space="0" w:color="auto"/>
              <w:right w:val="single" w:sz="4" w:space="0" w:color="auto"/>
            </w:tcBorders>
            <w:vAlign w:val="center"/>
          </w:tcPr>
          <w:p w14:paraId="4E64A879" w14:textId="2F769358" w:rsidR="0015686A" w:rsidRPr="005E0A5B" w:rsidRDefault="005E0A5B" w:rsidP="003A10FD">
            <w:pPr>
              <w:pStyle w:val="TableContents"/>
              <w:rPr>
                <w:rFonts w:ascii="Verdana" w:hAnsi="Verdana" w:cs="Arial"/>
                <w:color w:val="313231"/>
                <w:sz w:val="22"/>
                <w:szCs w:val="22"/>
              </w:rPr>
            </w:pPr>
            <w:r w:rsidRPr="005E0A5B">
              <w:rPr>
                <w:rFonts w:ascii="Verdana" w:hAnsi="Verdana" w:cs="Arial"/>
                <w:color w:val="313231"/>
                <w:sz w:val="22"/>
                <w:szCs w:val="22"/>
              </w:rPr>
              <w:t>Tuesday 25 August 2015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6A01149" w14:textId="1F6DEA50" w:rsidR="0015686A" w:rsidRPr="005E0A5B" w:rsidRDefault="0015686A" w:rsidP="003A10FD">
            <w:pPr>
              <w:pStyle w:val="TableContents"/>
              <w:rPr>
                <w:rFonts w:ascii="Verdana" w:hAnsi="Verdana" w:cs="Arial"/>
                <w:color w:val="313231"/>
                <w:sz w:val="22"/>
                <w:szCs w:val="22"/>
              </w:rPr>
            </w:pPr>
            <w:r w:rsidRPr="005E0A5B">
              <w:rPr>
                <w:rFonts w:ascii="Verdana" w:hAnsi="Verdana" w:cs="Arial"/>
                <w:b/>
                <w:color w:val="313231"/>
                <w:sz w:val="22"/>
                <w:szCs w:val="22"/>
              </w:rPr>
              <w:t>Time</w:t>
            </w:r>
          </w:p>
        </w:tc>
        <w:tc>
          <w:tcPr>
            <w:tcW w:w="4088" w:type="dxa"/>
            <w:tcBorders>
              <w:top w:val="single" w:sz="4" w:space="0" w:color="auto"/>
              <w:left w:val="single" w:sz="4" w:space="0" w:color="auto"/>
              <w:bottom w:val="single" w:sz="4" w:space="0" w:color="auto"/>
              <w:right w:val="single" w:sz="4" w:space="0" w:color="auto"/>
            </w:tcBorders>
            <w:vAlign w:val="center"/>
          </w:tcPr>
          <w:p w14:paraId="45C3E381" w14:textId="799F2238" w:rsidR="0015686A" w:rsidRPr="005E0A5B" w:rsidRDefault="005E0A5B" w:rsidP="003A10FD">
            <w:pPr>
              <w:pStyle w:val="TableContents"/>
              <w:rPr>
                <w:rFonts w:ascii="Verdana" w:hAnsi="Verdana" w:cs="Arial"/>
                <w:color w:val="313231"/>
                <w:sz w:val="22"/>
                <w:szCs w:val="22"/>
              </w:rPr>
            </w:pPr>
            <w:r w:rsidRPr="005E0A5B">
              <w:rPr>
                <w:rFonts w:ascii="Verdana" w:hAnsi="Verdana" w:cs="Arial"/>
                <w:color w:val="313231"/>
                <w:sz w:val="22"/>
                <w:szCs w:val="22"/>
              </w:rPr>
              <w:t>10.00 – 11.30am</w:t>
            </w:r>
          </w:p>
        </w:tc>
      </w:tr>
      <w:tr w:rsidR="0015686A" w:rsidRPr="003A10FD" w14:paraId="4AD85419" w14:textId="77777777" w:rsidTr="003A0EE2">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7D111314" w14:textId="6E1E674D" w:rsidR="0015686A" w:rsidRPr="003A10FD" w:rsidRDefault="0015686A" w:rsidP="003A10FD">
            <w:pPr>
              <w:pStyle w:val="TableContents"/>
              <w:rPr>
                <w:rFonts w:ascii="Arial" w:hAnsi="Arial" w:cs="Arial"/>
                <w:color w:val="313231"/>
                <w:sz w:val="22"/>
                <w:szCs w:val="20"/>
              </w:rPr>
            </w:pPr>
            <w:r w:rsidRPr="003A10FD">
              <w:rPr>
                <w:rFonts w:ascii="Arial" w:hAnsi="Arial" w:cs="Arial"/>
                <w:b/>
                <w:color w:val="313231"/>
                <w:sz w:val="22"/>
                <w:szCs w:val="20"/>
              </w:rPr>
              <w:t>Location</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1315EAAB" w14:textId="68F0C4D6" w:rsidR="0015686A" w:rsidRPr="005E0A5B" w:rsidRDefault="005E0A5B" w:rsidP="003A10FD">
            <w:pPr>
              <w:pStyle w:val="TableContents"/>
              <w:rPr>
                <w:rFonts w:ascii="Verdana" w:hAnsi="Verdana" w:cs="Arial"/>
                <w:color w:val="313231"/>
                <w:sz w:val="22"/>
                <w:szCs w:val="22"/>
              </w:rPr>
            </w:pPr>
            <w:r w:rsidRPr="005E0A5B">
              <w:rPr>
                <w:rFonts w:ascii="Verdana" w:hAnsi="Verdana" w:cs="Arial"/>
                <w:color w:val="313231"/>
                <w:sz w:val="22"/>
                <w:szCs w:val="22"/>
              </w:rPr>
              <w:t>Heald Green Health Centre</w:t>
            </w:r>
          </w:p>
        </w:tc>
      </w:tr>
      <w:tr w:rsidR="003A0EE2" w:rsidRPr="003A10FD" w14:paraId="2081C1F1" w14:textId="77777777" w:rsidTr="003A0EE2">
        <w:trPr>
          <w:trHeight w:val="454"/>
          <w:jc w:val="center"/>
        </w:trPr>
        <w:tc>
          <w:tcPr>
            <w:tcW w:w="10261" w:type="dxa"/>
            <w:gridSpan w:val="6"/>
            <w:tcBorders>
              <w:top w:val="single" w:sz="4" w:space="0" w:color="auto"/>
              <w:left w:val="nil"/>
              <w:bottom w:val="single" w:sz="4" w:space="0" w:color="auto"/>
              <w:right w:val="nil"/>
            </w:tcBorders>
            <w:vAlign w:val="center"/>
          </w:tcPr>
          <w:p w14:paraId="36FCEFA1" w14:textId="77777777" w:rsidR="003A0EE2" w:rsidRPr="005E0A5B" w:rsidRDefault="003A0EE2" w:rsidP="003A10FD">
            <w:pPr>
              <w:pStyle w:val="TableContents"/>
              <w:rPr>
                <w:rFonts w:ascii="Verdana" w:hAnsi="Verdana" w:cs="Arial"/>
                <w:color w:val="313231"/>
                <w:sz w:val="22"/>
                <w:szCs w:val="22"/>
              </w:rPr>
            </w:pPr>
          </w:p>
        </w:tc>
      </w:tr>
      <w:tr w:rsidR="003A0EE2" w:rsidRPr="003A10FD" w14:paraId="4D19A293" w14:textId="77777777" w:rsidTr="003A0EE2">
        <w:trPr>
          <w:trHeight w:val="567"/>
          <w:jc w:val="center"/>
        </w:trPr>
        <w:tc>
          <w:tcPr>
            <w:tcW w:w="10261" w:type="dxa"/>
            <w:gridSpan w:val="6"/>
            <w:tcBorders>
              <w:top w:val="single" w:sz="4" w:space="0" w:color="auto"/>
              <w:left w:val="single" w:sz="4" w:space="0" w:color="auto"/>
              <w:bottom w:val="single" w:sz="4" w:space="0" w:color="auto"/>
              <w:right w:val="single" w:sz="4" w:space="0" w:color="auto"/>
            </w:tcBorders>
            <w:shd w:val="clear" w:color="auto" w:fill="818386"/>
            <w:vAlign w:val="center"/>
          </w:tcPr>
          <w:p w14:paraId="43BD37FC" w14:textId="162E237B" w:rsidR="003A0EE2" w:rsidRPr="005E0A5B" w:rsidRDefault="00DD51EE" w:rsidP="003A0EE2">
            <w:pPr>
              <w:pStyle w:val="TableContents"/>
              <w:jc w:val="center"/>
              <w:rPr>
                <w:rFonts w:ascii="Verdana" w:hAnsi="Verdana" w:cs="Arial"/>
                <w:b/>
                <w:color w:val="313231"/>
                <w:sz w:val="22"/>
                <w:szCs w:val="22"/>
              </w:rPr>
            </w:pPr>
            <w:r>
              <w:rPr>
                <w:rFonts w:ascii="Verdana" w:hAnsi="Verdana" w:cs="Arial"/>
                <w:b/>
                <w:color w:val="FFFFFF" w:themeColor="background1"/>
                <w:sz w:val="22"/>
                <w:szCs w:val="22"/>
              </w:rPr>
              <w:t xml:space="preserve">Item </w:t>
            </w:r>
          </w:p>
        </w:tc>
      </w:tr>
      <w:tr w:rsidR="003A0EE2" w:rsidRPr="003A10FD" w14:paraId="24DD91B2"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54DE292F" w14:textId="1FC73016" w:rsidR="003A0EE2" w:rsidRPr="003A10FD" w:rsidRDefault="003A0EE2" w:rsidP="003A0EE2">
            <w:pPr>
              <w:pStyle w:val="TableContents"/>
              <w:rPr>
                <w:rFonts w:ascii="Arial" w:hAnsi="Arial" w:cs="Arial"/>
                <w:b/>
                <w:color w:val="313231"/>
                <w:sz w:val="22"/>
                <w:szCs w:val="20"/>
              </w:rPr>
            </w:pPr>
            <w:r w:rsidRPr="003A10FD">
              <w:rPr>
                <w:rFonts w:ascii="Arial" w:hAnsi="Arial" w:cs="Arial"/>
                <w:color w:val="313231"/>
                <w:sz w:val="22"/>
                <w:szCs w:val="22"/>
              </w:rPr>
              <w:t>1</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77BC47BD" w14:textId="77777777" w:rsidR="003A0EE2" w:rsidRPr="005E0A5B" w:rsidRDefault="003A0EE2" w:rsidP="003A0EE2">
            <w:pPr>
              <w:pStyle w:val="TableContents"/>
              <w:rPr>
                <w:rFonts w:ascii="Verdana" w:hAnsi="Verdana" w:cs="Arial"/>
                <w:b/>
                <w:color w:val="313231"/>
                <w:sz w:val="22"/>
                <w:szCs w:val="22"/>
              </w:rPr>
            </w:pPr>
            <w:r w:rsidRPr="005E0A5B">
              <w:rPr>
                <w:rFonts w:ascii="Verdana" w:hAnsi="Verdana" w:cs="Arial"/>
                <w:b/>
                <w:color w:val="313231"/>
                <w:sz w:val="22"/>
                <w:szCs w:val="22"/>
              </w:rPr>
              <w:t>Welcome, apologies and introductions</w:t>
            </w:r>
          </w:p>
          <w:p w14:paraId="69DED6A6" w14:textId="1B3C543A" w:rsidR="005E0A5B" w:rsidRPr="005E0A5B" w:rsidRDefault="005E0A5B" w:rsidP="003A0EE2">
            <w:pPr>
              <w:pStyle w:val="TableContents"/>
              <w:rPr>
                <w:rFonts w:ascii="Verdana" w:hAnsi="Verdana" w:cs="Arial"/>
                <w:color w:val="313231"/>
                <w:sz w:val="22"/>
                <w:szCs w:val="22"/>
              </w:rPr>
            </w:pPr>
            <w:r w:rsidRPr="005E0A5B">
              <w:rPr>
                <w:rFonts w:ascii="Verdana" w:hAnsi="Verdana" w:cs="Arial"/>
                <w:color w:val="313231"/>
                <w:sz w:val="22"/>
                <w:szCs w:val="22"/>
              </w:rPr>
              <w:t>Each committee member outlined their experience as a committee member of the PPG and why they became involved in supporting the practices.</w:t>
            </w:r>
          </w:p>
        </w:tc>
      </w:tr>
      <w:tr w:rsidR="003A0EE2" w:rsidRPr="003A10FD" w14:paraId="20FC7A5B"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3B835177" w14:textId="2399E961" w:rsidR="003A0EE2" w:rsidRPr="003A10FD" w:rsidRDefault="003A0EE2" w:rsidP="003A0EE2">
            <w:pPr>
              <w:pStyle w:val="TableContents"/>
              <w:rPr>
                <w:rFonts w:ascii="Arial" w:hAnsi="Arial" w:cs="Arial"/>
                <w:b/>
                <w:color w:val="313231"/>
                <w:sz w:val="22"/>
                <w:szCs w:val="20"/>
              </w:rPr>
            </w:pPr>
            <w:r w:rsidRPr="003A10FD">
              <w:rPr>
                <w:rFonts w:ascii="Arial" w:eastAsia="HG Mincho Light J" w:hAnsi="Arial" w:cs="Arial"/>
                <w:b/>
                <w:bCs/>
                <w:color w:val="313231"/>
                <w:sz w:val="22"/>
                <w:szCs w:val="22"/>
              </w:rPr>
              <w:t>2</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3A34B119" w14:textId="77777777" w:rsidR="003A0EE2" w:rsidRPr="005E0A5B" w:rsidRDefault="005E0A5B" w:rsidP="003A0EE2">
            <w:pPr>
              <w:pStyle w:val="TableContents"/>
              <w:rPr>
                <w:rFonts w:ascii="Verdana" w:hAnsi="Verdana" w:cs="Arial"/>
                <w:b/>
                <w:color w:val="313231"/>
                <w:sz w:val="22"/>
                <w:szCs w:val="22"/>
              </w:rPr>
            </w:pPr>
            <w:r w:rsidRPr="005E0A5B">
              <w:rPr>
                <w:rFonts w:ascii="Verdana" w:hAnsi="Verdana" w:cs="Arial"/>
                <w:b/>
                <w:color w:val="313231"/>
                <w:sz w:val="22"/>
                <w:szCs w:val="22"/>
              </w:rPr>
              <w:t>Meeting of 3 September</w:t>
            </w:r>
          </w:p>
          <w:p w14:paraId="6AFBA76F" w14:textId="619AE0D8" w:rsidR="005E0A5B" w:rsidRPr="005E0A5B" w:rsidRDefault="005E0A5B" w:rsidP="005E0A5B">
            <w:pPr>
              <w:rPr>
                <w:rFonts w:ascii="Verdana" w:hAnsi="Verdana"/>
                <w:sz w:val="22"/>
                <w:szCs w:val="22"/>
              </w:rPr>
            </w:pPr>
            <w:r w:rsidRPr="005E0A5B">
              <w:rPr>
                <w:rFonts w:ascii="Verdana" w:hAnsi="Verdana"/>
                <w:sz w:val="22"/>
                <w:szCs w:val="22"/>
              </w:rPr>
              <w:t>The speaker</w:t>
            </w:r>
            <w:r w:rsidR="006A0E58">
              <w:rPr>
                <w:rFonts w:ascii="Verdana" w:hAnsi="Verdana"/>
                <w:sz w:val="22"/>
                <w:szCs w:val="22"/>
              </w:rPr>
              <w:t>, person not yet confirmed,</w:t>
            </w:r>
            <w:r w:rsidRPr="005E0A5B">
              <w:rPr>
                <w:rFonts w:ascii="Verdana" w:hAnsi="Verdana"/>
                <w:sz w:val="22"/>
                <w:szCs w:val="22"/>
              </w:rPr>
              <w:t xml:space="preserve"> will be from Stockport Together </w:t>
            </w:r>
            <w:r w:rsidR="006A0E58">
              <w:rPr>
                <w:rFonts w:ascii="Verdana" w:hAnsi="Verdana"/>
                <w:sz w:val="22"/>
                <w:szCs w:val="22"/>
              </w:rPr>
              <w:t>which is a Vanguard and a New Care Model where the CCG is working in partnership with the Local Authority, Stepping Hill Hospital Foundation trust and Pennine Care Foundation Trust</w:t>
            </w:r>
            <w:r w:rsidRPr="005E0A5B">
              <w:rPr>
                <w:rFonts w:ascii="Verdana" w:hAnsi="Verdana"/>
                <w:sz w:val="22"/>
                <w:szCs w:val="22"/>
              </w:rPr>
              <w:t xml:space="preserve"> </w:t>
            </w:r>
            <w:r w:rsidR="006A0E58">
              <w:rPr>
                <w:rFonts w:ascii="Verdana" w:hAnsi="Verdana"/>
                <w:sz w:val="22"/>
                <w:szCs w:val="22"/>
              </w:rPr>
              <w:t>to work in an integrated way to improve services in health and social care.</w:t>
            </w:r>
          </w:p>
          <w:p w14:paraId="37D928BC" w14:textId="757283B7" w:rsidR="005E0A5B" w:rsidRPr="006A0E58" w:rsidRDefault="006A0E58" w:rsidP="006A0E58">
            <w:pPr>
              <w:rPr>
                <w:rFonts w:ascii="Verdana" w:hAnsi="Verdana"/>
                <w:sz w:val="22"/>
                <w:szCs w:val="22"/>
              </w:rPr>
            </w:pPr>
            <w:r>
              <w:rPr>
                <w:rFonts w:ascii="Verdana" w:hAnsi="Verdana"/>
                <w:sz w:val="22"/>
                <w:szCs w:val="22"/>
              </w:rPr>
              <w:t>CM</w:t>
            </w:r>
            <w:r w:rsidR="005E0A5B" w:rsidRPr="005E0A5B">
              <w:rPr>
                <w:rFonts w:ascii="Verdana" w:hAnsi="Verdana"/>
                <w:sz w:val="22"/>
                <w:szCs w:val="22"/>
              </w:rPr>
              <w:t xml:space="preserve"> confirmed that security is booked for the evening</w:t>
            </w:r>
            <w:r>
              <w:rPr>
                <w:rFonts w:ascii="Verdana" w:hAnsi="Verdana"/>
                <w:sz w:val="22"/>
                <w:szCs w:val="22"/>
              </w:rPr>
              <w:t xml:space="preserve"> at the Health centre</w:t>
            </w:r>
            <w:r w:rsidR="005E0A5B" w:rsidRPr="005E0A5B">
              <w:rPr>
                <w:rFonts w:ascii="Verdana" w:hAnsi="Verdana"/>
                <w:sz w:val="22"/>
                <w:szCs w:val="22"/>
              </w:rPr>
              <w:t>.</w:t>
            </w:r>
          </w:p>
        </w:tc>
      </w:tr>
      <w:tr w:rsidR="003A0EE2" w:rsidRPr="006A0E58" w14:paraId="34E2401C"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2E4DA4C1" w14:textId="127AD4D7" w:rsidR="003A0EE2" w:rsidRPr="006A0E58" w:rsidRDefault="003A0EE2" w:rsidP="003A0EE2">
            <w:pPr>
              <w:pStyle w:val="TableContents"/>
              <w:rPr>
                <w:rFonts w:ascii="Verdana" w:hAnsi="Verdana" w:cs="Arial"/>
                <w:b/>
                <w:color w:val="313231"/>
                <w:sz w:val="22"/>
                <w:szCs w:val="22"/>
              </w:rPr>
            </w:pPr>
            <w:r w:rsidRPr="006A0E58">
              <w:rPr>
                <w:rFonts w:ascii="Verdana" w:hAnsi="Verdana" w:cs="Arial"/>
                <w:b/>
                <w:color w:val="313231"/>
                <w:sz w:val="22"/>
                <w:szCs w:val="22"/>
              </w:rPr>
              <w:t>3</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79FCEED9" w14:textId="77777777" w:rsidR="003A0EE2" w:rsidRPr="006A0E58" w:rsidRDefault="006A0E58" w:rsidP="003A0EE2">
            <w:pPr>
              <w:pStyle w:val="TableContents"/>
              <w:rPr>
                <w:rFonts w:ascii="Verdana" w:hAnsi="Verdana" w:cs="Arial"/>
                <w:b/>
                <w:color w:val="313231"/>
                <w:sz w:val="22"/>
                <w:szCs w:val="22"/>
              </w:rPr>
            </w:pPr>
            <w:r w:rsidRPr="006A0E58">
              <w:rPr>
                <w:rFonts w:ascii="Verdana" w:hAnsi="Verdana" w:cs="Arial"/>
                <w:b/>
                <w:color w:val="313231"/>
                <w:sz w:val="22"/>
                <w:szCs w:val="22"/>
              </w:rPr>
              <w:t>Development of PPG</w:t>
            </w:r>
          </w:p>
          <w:p w14:paraId="2A9B44D4" w14:textId="4787FB36" w:rsidR="006A0E58" w:rsidRDefault="006A0E58" w:rsidP="006A0E58">
            <w:pPr>
              <w:rPr>
                <w:rFonts w:ascii="Verdana" w:hAnsi="Verdana"/>
                <w:sz w:val="22"/>
                <w:szCs w:val="22"/>
              </w:rPr>
            </w:pPr>
            <w:r>
              <w:rPr>
                <w:rFonts w:ascii="Verdana" w:hAnsi="Verdana"/>
                <w:sz w:val="22"/>
                <w:szCs w:val="22"/>
              </w:rPr>
              <w:t>CM &amp; LG provided feedback from</w:t>
            </w:r>
            <w:r w:rsidRPr="006A0E58">
              <w:rPr>
                <w:rFonts w:ascii="Verdana" w:hAnsi="Verdana"/>
                <w:sz w:val="22"/>
                <w:szCs w:val="22"/>
              </w:rPr>
              <w:t xml:space="preserve"> a meeting </w:t>
            </w:r>
            <w:r>
              <w:rPr>
                <w:rFonts w:ascii="Verdana" w:hAnsi="Verdana"/>
                <w:sz w:val="22"/>
                <w:szCs w:val="22"/>
              </w:rPr>
              <w:t xml:space="preserve">they had attended </w:t>
            </w:r>
            <w:r w:rsidRPr="006A0E58">
              <w:rPr>
                <w:rFonts w:ascii="Verdana" w:hAnsi="Verdana"/>
                <w:sz w:val="22"/>
                <w:szCs w:val="22"/>
              </w:rPr>
              <w:t>on 24</w:t>
            </w:r>
            <w:r w:rsidRPr="006A0E58">
              <w:rPr>
                <w:rFonts w:ascii="Verdana" w:hAnsi="Verdana"/>
                <w:sz w:val="22"/>
                <w:szCs w:val="22"/>
                <w:vertAlign w:val="superscript"/>
              </w:rPr>
              <w:t>th</w:t>
            </w:r>
            <w:r w:rsidRPr="006A0E58">
              <w:rPr>
                <w:rFonts w:ascii="Verdana" w:hAnsi="Verdana"/>
                <w:sz w:val="22"/>
                <w:szCs w:val="22"/>
              </w:rPr>
              <w:t xml:space="preserve"> August with Kathryn Fortune</w:t>
            </w:r>
            <w:r w:rsidR="00DD51EE" w:rsidRPr="006A0E58">
              <w:rPr>
                <w:rFonts w:ascii="Verdana" w:hAnsi="Verdana"/>
                <w:sz w:val="22"/>
                <w:szCs w:val="22"/>
              </w:rPr>
              <w:t>, who</w:t>
            </w:r>
            <w:r w:rsidRPr="006A0E58">
              <w:rPr>
                <w:rFonts w:ascii="Verdana" w:hAnsi="Verdana"/>
                <w:sz w:val="22"/>
                <w:szCs w:val="22"/>
              </w:rPr>
              <w:t xml:space="preserve"> is Business Manager for the Practice and Rita Cryer, who is Operations Manager for the Practice.</w:t>
            </w:r>
            <w:r>
              <w:rPr>
                <w:rFonts w:ascii="Verdana" w:hAnsi="Verdana"/>
                <w:sz w:val="22"/>
                <w:szCs w:val="22"/>
              </w:rPr>
              <w:t xml:space="preserve"> This discussion had included:</w:t>
            </w:r>
          </w:p>
          <w:p w14:paraId="75A65857" w14:textId="39C4B293" w:rsidR="006A0E58" w:rsidRDefault="006A0E58" w:rsidP="006A0E58">
            <w:pPr>
              <w:pStyle w:val="ListParagraph"/>
              <w:numPr>
                <w:ilvl w:val="0"/>
                <w:numId w:val="6"/>
              </w:numPr>
              <w:rPr>
                <w:rFonts w:ascii="Verdana" w:hAnsi="Verdana"/>
                <w:sz w:val="22"/>
                <w:szCs w:val="22"/>
              </w:rPr>
            </w:pPr>
            <w:r>
              <w:rPr>
                <w:rFonts w:ascii="Verdana" w:hAnsi="Verdana"/>
                <w:sz w:val="22"/>
                <w:szCs w:val="22"/>
              </w:rPr>
              <w:t>Future participation from a member at staff at Committee meetings and at PPG meetings which will be considered</w:t>
            </w:r>
            <w:r w:rsidR="00B10C4C">
              <w:rPr>
                <w:rFonts w:ascii="Verdana" w:hAnsi="Verdana"/>
                <w:sz w:val="22"/>
                <w:szCs w:val="22"/>
              </w:rPr>
              <w:t xml:space="preserve"> and could be on a rota basis and which would improve communication with the PPG</w:t>
            </w:r>
          </w:p>
          <w:p w14:paraId="5EC04265" w14:textId="46BD19B6" w:rsidR="00B10C4C" w:rsidRDefault="00B10C4C" w:rsidP="006A0E58">
            <w:pPr>
              <w:pStyle w:val="ListParagraph"/>
              <w:numPr>
                <w:ilvl w:val="0"/>
                <w:numId w:val="6"/>
              </w:numPr>
              <w:rPr>
                <w:rFonts w:ascii="Verdana" w:hAnsi="Verdana"/>
                <w:sz w:val="22"/>
                <w:szCs w:val="22"/>
              </w:rPr>
            </w:pPr>
            <w:r>
              <w:rPr>
                <w:rFonts w:ascii="Verdana" w:hAnsi="Verdana"/>
                <w:sz w:val="22"/>
                <w:szCs w:val="22"/>
              </w:rPr>
              <w:t xml:space="preserve">A meeting with </w:t>
            </w:r>
            <w:r w:rsidR="00DD51EE">
              <w:rPr>
                <w:rFonts w:ascii="Verdana" w:hAnsi="Verdana"/>
                <w:sz w:val="22"/>
                <w:szCs w:val="22"/>
              </w:rPr>
              <w:t xml:space="preserve">CM &amp; LG &amp; </w:t>
            </w:r>
            <w:r>
              <w:rPr>
                <w:rFonts w:ascii="Verdana" w:hAnsi="Verdana"/>
                <w:sz w:val="22"/>
                <w:szCs w:val="22"/>
              </w:rPr>
              <w:t>both GP partners to discuss their views of the further development of the PPG – RC had advised this is unlikely to be before October due to work commitments</w:t>
            </w:r>
          </w:p>
          <w:p w14:paraId="6C2D922A" w14:textId="3CD32F94" w:rsidR="00B10C4C" w:rsidRDefault="00B10C4C" w:rsidP="00B10C4C">
            <w:pPr>
              <w:pStyle w:val="ListParagraph"/>
              <w:rPr>
                <w:rFonts w:ascii="Verdana" w:hAnsi="Verdana"/>
                <w:b/>
                <w:sz w:val="22"/>
                <w:szCs w:val="22"/>
              </w:rPr>
            </w:pPr>
            <w:r>
              <w:rPr>
                <w:rFonts w:ascii="Verdana" w:hAnsi="Verdana"/>
                <w:b/>
                <w:sz w:val="22"/>
                <w:szCs w:val="22"/>
              </w:rPr>
              <w:t xml:space="preserve">Action: CM to write </w:t>
            </w:r>
            <w:r w:rsidR="00DD51EE">
              <w:rPr>
                <w:rFonts w:ascii="Verdana" w:hAnsi="Verdana"/>
                <w:b/>
                <w:sz w:val="22"/>
                <w:szCs w:val="22"/>
              </w:rPr>
              <w:t xml:space="preserve">to both GPs with request </w:t>
            </w:r>
          </w:p>
          <w:p w14:paraId="02DFC000" w14:textId="3C02BF23" w:rsidR="00B10C4C" w:rsidRDefault="00B10C4C" w:rsidP="00B10C4C">
            <w:pPr>
              <w:pStyle w:val="ListParagraph"/>
              <w:numPr>
                <w:ilvl w:val="0"/>
                <w:numId w:val="8"/>
              </w:numPr>
              <w:rPr>
                <w:rFonts w:ascii="Verdana" w:hAnsi="Verdana"/>
                <w:sz w:val="22"/>
                <w:szCs w:val="22"/>
              </w:rPr>
            </w:pPr>
            <w:r w:rsidRPr="00B10C4C">
              <w:rPr>
                <w:rFonts w:ascii="Verdana" w:hAnsi="Verdana"/>
                <w:sz w:val="22"/>
                <w:szCs w:val="22"/>
              </w:rPr>
              <w:t>Aim</w:t>
            </w:r>
            <w:r>
              <w:rPr>
                <w:rFonts w:ascii="Verdana" w:hAnsi="Verdana"/>
                <w:sz w:val="22"/>
                <w:szCs w:val="22"/>
              </w:rPr>
              <w:t xml:space="preserve"> of the PPG is to support the practices and work together</w:t>
            </w:r>
          </w:p>
          <w:p w14:paraId="4795E5D4" w14:textId="77777777" w:rsidR="00D4655E" w:rsidRDefault="00B10C4C" w:rsidP="00B10C4C">
            <w:pPr>
              <w:pStyle w:val="ListParagraph"/>
              <w:numPr>
                <w:ilvl w:val="0"/>
                <w:numId w:val="8"/>
              </w:numPr>
              <w:rPr>
                <w:rFonts w:ascii="Verdana" w:hAnsi="Verdana"/>
                <w:sz w:val="22"/>
                <w:szCs w:val="22"/>
              </w:rPr>
            </w:pPr>
            <w:r>
              <w:rPr>
                <w:rFonts w:ascii="Verdana" w:hAnsi="Verdana"/>
                <w:sz w:val="22"/>
                <w:szCs w:val="22"/>
              </w:rPr>
              <w:t>Posters/information on the Patient Notice board is welcomed and the whole notice board is being re-looked at by RC &amp; staff</w:t>
            </w:r>
            <w:r w:rsidR="008465D1">
              <w:rPr>
                <w:rFonts w:ascii="Verdana" w:hAnsi="Verdana"/>
                <w:sz w:val="22"/>
                <w:szCs w:val="22"/>
              </w:rPr>
              <w:t xml:space="preserve">- </w:t>
            </w:r>
            <w:r w:rsidR="008465D1" w:rsidRPr="006A0E58">
              <w:rPr>
                <w:rFonts w:ascii="Verdana" w:hAnsi="Verdana"/>
                <w:sz w:val="22"/>
                <w:szCs w:val="22"/>
              </w:rPr>
              <w:t xml:space="preserve">It was suggested that we could arrive early for our Thursday meeting and </w:t>
            </w:r>
            <w:r w:rsidR="008465D1">
              <w:rPr>
                <w:rFonts w:ascii="Verdana" w:hAnsi="Verdana"/>
                <w:sz w:val="22"/>
                <w:szCs w:val="22"/>
              </w:rPr>
              <w:t>spend some time putting the PPG section in order</w:t>
            </w:r>
          </w:p>
          <w:p w14:paraId="33EF229F" w14:textId="2D3D79F1" w:rsidR="00F64729" w:rsidRDefault="00B10C4C" w:rsidP="006A0E58">
            <w:pPr>
              <w:rPr>
                <w:rFonts w:ascii="Verdana" w:hAnsi="Verdana"/>
                <w:sz w:val="22"/>
                <w:szCs w:val="22"/>
              </w:rPr>
            </w:pPr>
            <w:r w:rsidRPr="00D4655E">
              <w:rPr>
                <w:rFonts w:ascii="Verdana" w:hAnsi="Verdana"/>
                <w:sz w:val="22"/>
                <w:szCs w:val="22"/>
              </w:rPr>
              <w:t xml:space="preserve">The booklet by the Royal College of General </w:t>
            </w:r>
            <w:r w:rsidR="008465D1" w:rsidRPr="00D4655E">
              <w:rPr>
                <w:rFonts w:ascii="Verdana" w:hAnsi="Verdana"/>
                <w:sz w:val="22"/>
                <w:szCs w:val="22"/>
              </w:rPr>
              <w:t>Practitioners (</w:t>
            </w:r>
            <w:r w:rsidRPr="00D4655E">
              <w:rPr>
                <w:rFonts w:ascii="Verdana" w:hAnsi="Verdana"/>
                <w:sz w:val="22"/>
                <w:szCs w:val="22"/>
              </w:rPr>
              <w:t>RCGP</w:t>
            </w:r>
            <w:r w:rsidR="008465D1" w:rsidRPr="00D4655E">
              <w:rPr>
                <w:rFonts w:ascii="Verdana" w:hAnsi="Verdana"/>
                <w:sz w:val="22"/>
                <w:szCs w:val="22"/>
              </w:rPr>
              <w:t>)</w:t>
            </w:r>
            <w:r w:rsidRPr="00D4655E">
              <w:rPr>
                <w:rFonts w:ascii="Verdana" w:hAnsi="Verdana"/>
                <w:sz w:val="22"/>
                <w:szCs w:val="22"/>
              </w:rPr>
              <w:t xml:space="preserve"> and the </w:t>
            </w:r>
            <w:r w:rsidRPr="00D4655E">
              <w:rPr>
                <w:rFonts w:ascii="Verdana" w:hAnsi="Verdana"/>
                <w:sz w:val="22"/>
                <w:szCs w:val="22"/>
              </w:rPr>
              <w:lastRenderedPageBreak/>
              <w:t>N</w:t>
            </w:r>
            <w:r w:rsidR="008465D1" w:rsidRPr="00D4655E">
              <w:rPr>
                <w:rFonts w:ascii="Verdana" w:hAnsi="Verdana"/>
                <w:sz w:val="22"/>
                <w:szCs w:val="22"/>
              </w:rPr>
              <w:t xml:space="preserve">ational </w:t>
            </w:r>
            <w:r w:rsidRPr="00D4655E">
              <w:rPr>
                <w:rFonts w:ascii="Verdana" w:hAnsi="Verdana"/>
                <w:sz w:val="22"/>
                <w:szCs w:val="22"/>
              </w:rPr>
              <w:t>A</w:t>
            </w:r>
            <w:r w:rsidR="008465D1" w:rsidRPr="00D4655E">
              <w:rPr>
                <w:rFonts w:ascii="Verdana" w:hAnsi="Verdana"/>
                <w:sz w:val="22"/>
                <w:szCs w:val="22"/>
              </w:rPr>
              <w:t xml:space="preserve">ssociation of </w:t>
            </w:r>
            <w:r w:rsidRPr="00D4655E">
              <w:rPr>
                <w:rFonts w:ascii="Verdana" w:hAnsi="Verdana"/>
                <w:sz w:val="22"/>
                <w:szCs w:val="22"/>
              </w:rPr>
              <w:t>P</w:t>
            </w:r>
            <w:r w:rsidR="008465D1" w:rsidRPr="00D4655E">
              <w:rPr>
                <w:rFonts w:ascii="Verdana" w:hAnsi="Verdana"/>
                <w:sz w:val="22"/>
                <w:szCs w:val="22"/>
              </w:rPr>
              <w:t xml:space="preserve">atient </w:t>
            </w:r>
            <w:r w:rsidR="00F64729" w:rsidRPr="00D4655E">
              <w:rPr>
                <w:rFonts w:ascii="Verdana" w:hAnsi="Verdana"/>
                <w:sz w:val="22"/>
                <w:szCs w:val="22"/>
              </w:rPr>
              <w:t>Participation (</w:t>
            </w:r>
            <w:r w:rsidR="008465D1" w:rsidRPr="00D4655E">
              <w:rPr>
                <w:rFonts w:ascii="Verdana" w:hAnsi="Verdana"/>
                <w:sz w:val="22"/>
                <w:szCs w:val="22"/>
              </w:rPr>
              <w:t>NAPP)</w:t>
            </w:r>
            <w:r w:rsidRPr="00D4655E">
              <w:rPr>
                <w:rFonts w:ascii="Verdana" w:hAnsi="Verdana"/>
                <w:sz w:val="22"/>
                <w:szCs w:val="22"/>
              </w:rPr>
              <w:t xml:space="preserve"> paper on PPGs was discussed and it was agreed they were useful reference documents.</w:t>
            </w:r>
          </w:p>
          <w:p w14:paraId="66FCBAE1" w14:textId="780FF8FD" w:rsidR="006A0E58" w:rsidRDefault="008465D1" w:rsidP="006A0E58">
            <w:pPr>
              <w:rPr>
                <w:rFonts w:ascii="Verdana" w:hAnsi="Verdana"/>
                <w:sz w:val="22"/>
                <w:szCs w:val="22"/>
              </w:rPr>
            </w:pPr>
            <w:r>
              <w:rPr>
                <w:rFonts w:ascii="Verdana" w:hAnsi="Verdana"/>
                <w:sz w:val="22"/>
                <w:szCs w:val="22"/>
              </w:rPr>
              <w:t>Other issues:</w:t>
            </w:r>
          </w:p>
          <w:p w14:paraId="33DE2EE1" w14:textId="651E8F58" w:rsidR="008465D1" w:rsidRDefault="008465D1" w:rsidP="008465D1">
            <w:pPr>
              <w:pStyle w:val="ListParagraph"/>
              <w:numPr>
                <w:ilvl w:val="0"/>
                <w:numId w:val="9"/>
              </w:numPr>
              <w:rPr>
                <w:rFonts w:ascii="Verdana" w:hAnsi="Verdana"/>
                <w:sz w:val="22"/>
                <w:szCs w:val="22"/>
              </w:rPr>
            </w:pPr>
            <w:r>
              <w:rPr>
                <w:rFonts w:ascii="Verdana" w:hAnsi="Verdana"/>
                <w:sz w:val="22"/>
                <w:szCs w:val="22"/>
              </w:rPr>
              <w:t>Raising awareness of PPG and gaining more active members by exploring the idea of this being highlighted in any future surveys the practices want doing which usually takes place during the ‘flu season</w:t>
            </w:r>
          </w:p>
          <w:p w14:paraId="42F048A4" w14:textId="4C42BA43" w:rsidR="008465D1" w:rsidRDefault="008465D1" w:rsidP="008465D1">
            <w:pPr>
              <w:pStyle w:val="ListParagraph"/>
              <w:numPr>
                <w:ilvl w:val="0"/>
                <w:numId w:val="9"/>
              </w:numPr>
              <w:rPr>
                <w:rFonts w:ascii="Verdana" w:hAnsi="Verdana"/>
                <w:sz w:val="22"/>
                <w:szCs w:val="22"/>
              </w:rPr>
            </w:pPr>
            <w:r>
              <w:rPr>
                <w:rFonts w:ascii="Verdana" w:hAnsi="Verdana"/>
                <w:sz w:val="22"/>
                <w:szCs w:val="22"/>
              </w:rPr>
              <w:t>AC will continue to produce the posters for the PPG meetings, send a copy to CM &amp; LG and AM will continue to distribute them</w:t>
            </w:r>
          </w:p>
          <w:p w14:paraId="606E1396" w14:textId="2AF3214B" w:rsidR="008465D1" w:rsidRDefault="008465D1" w:rsidP="008465D1">
            <w:pPr>
              <w:pStyle w:val="ListParagraph"/>
              <w:numPr>
                <w:ilvl w:val="0"/>
                <w:numId w:val="9"/>
              </w:numPr>
              <w:rPr>
                <w:rFonts w:ascii="Verdana" w:hAnsi="Verdana"/>
                <w:sz w:val="22"/>
                <w:szCs w:val="22"/>
              </w:rPr>
            </w:pPr>
            <w:r>
              <w:rPr>
                <w:rFonts w:ascii="Verdana" w:hAnsi="Verdana"/>
                <w:sz w:val="22"/>
                <w:szCs w:val="22"/>
              </w:rPr>
              <w:t>Expenses incurred by committee</w:t>
            </w:r>
            <w:r w:rsidR="003E6B73">
              <w:rPr>
                <w:rFonts w:ascii="Verdana" w:hAnsi="Verdana"/>
                <w:sz w:val="22"/>
                <w:szCs w:val="22"/>
              </w:rPr>
              <w:t xml:space="preserve"> members were discussed &amp; the difficulty in getting A3 posters to put on the notice board</w:t>
            </w:r>
          </w:p>
          <w:p w14:paraId="0EDB67BF" w14:textId="3803B505" w:rsidR="00D4655E" w:rsidRPr="00D4655E" w:rsidRDefault="003E6B73" w:rsidP="00D4655E">
            <w:pPr>
              <w:pStyle w:val="ListParagraph"/>
              <w:numPr>
                <w:ilvl w:val="0"/>
                <w:numId w:val="9"/>
              </w:numPr>
              <w:rPr>
                <w:rFonts w:ascii="Verdana" w:hAnsi="Verdana"/>
                <w:sz w:val="22"/>
                <w:szCs w:val="22"/>
              </w:rPr>
            </w:pPr>
            <w:r>
              <w:rPr>
                <w:rFonts w:ascii="Verdana" w:hAnsi="Verdana"/>
                <w:sz w:val="22"/>
                <w:szCs w:val="22"/>
              </w:rPr>
              <w:t>Updates on the website of PPG news, minutes etc will be facilitated by RC and it would help if committee members reviewed the current website for any amendments, out of date information etc noted to go back to RC</w:t>
            </w:r>
          </w:p>
          <w:p w14:paraId="66A83221" w14:textId="1CADAD97" w:rsidR="003E6B73" w:rsidRPr="003E6B73" w:rsidRDefault="003E6B73" w:rsidP="003E6B73">
            <w:pPr>
              <w:pStyle w:val="ListParagraph"/>
              <w:rPr>
                <w:rFonts w:ascii="Verdana" w:hAnsi="Verdana"/>
                <w:sz w:val="22"/>
                <w:szCs w:val="22"/>
              </w:rPr>
            </w:pPr>
            <w:r>
              <w:rPr>
                <w:rFonts w:ascii="Verdana" w:hAnsi="Verdana"/>
                <w:b/>
                <w:sz w:val="22"/>
                <w:szCs w:val="22"/>
              </w:rPr>
              <w:t xml:space="preserve">Action – all committee members to </w:t>
            </w:r>
            <w:r w:rsidR="00F64729">
              <w:rPr>
                <w:rFonts w:ascii="Verdana" w:hAnsi="Verdana"/>
                <w:b/>
                <w:sz w:val="22"/>
                <w:szCs w:val="22"/>
              </w:rPr>
              <w:t>review</w:t>
            </w:r>
            <w:r>
              <w:rPr>
                <w:rFonts w:ascii="Verdana" w:hAnsi="Verdana"/>
                <w:b/>
                <w:sz w:val="22"/>
                <w:szCs w:val="22"/>
              </w:rPr>
              <w:t xml:space="preserve"> website pages and send feedback to CM who will collate this and feedback to RC.</w:t>
            </w:r>
          </w:p>
          <w:p w14:paraId="73B654DB" w14:textId="2FD5E12A" w:rsidR="006A0E58" w:rsidRPr="003E6B73" w:rsidRDefault="003E6B73" w:rsidP="003A0EE2">
            <w:pPr>
              <w:pStyle w:val="ListParagraph"/>
              <w:numPr>
                <w:ilvl w:val="0"/>
                <w:numId w:val="9"/>
              </w:numPr>
              <w:rPr>
                <w:rFonts w:ascii="Verdana" w:hAnsi="Verdana"/>
                <w:sz w:val="22"/>
                <w:szCs w:val="22"/>
              </w:rPr>
            </w:pPr>
            <w:r>
              <w:rPr>
                <w:rFonts w:ascii="Verdana" w:hAnsi="Verdana"/>
                <w:sz w:val="22"/>
                <w:szCs w:val="22"/>
              </w:rPr>
              <w:t>CM raised the issue of online access to records, currently the summary care record should be available to patients- and will discuss this with the GP partners</w:t>
            </w:r>
          </w:p>
        </w:tc>
      </w:tr>
      <w:tr w:rsidR="003A0EE2" w:rsidRPr="006A0E58" w14:paraId="293AB54F"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28B88998" w14:textId="5D97F8E6" w:rsidR="003A0EE2" w:rsidRPr="006A0E58" w:rsidRDefault="003A0EE2" w:rsidP="003A0EE2">
            <w:pPr>
              <w:pStyle w:val="TableContents"/>
              <w:rPr>
                <w:rFonts w:ascii="Verdana" w:hAnsi="Verdana" w:cs="Arial"/>
                <w:b/>
                <w:color w:val="313231"/>
                <w:sz w:val="22"/>
                <w:szCs w:val="22"/>
              </w:rPr>
            </w:pPr>
            <w:r w:rsidRPr="006A0E58">
              <w:rPr>
                <w:rFonts w:ascii="Verdana" w:hAnsi="Verdana" w:cs="Arial"/>
                <w:b/>
                <w:color w:val="313231"/>
                <w:sz w:val="22"/>
                <w:szCs w:val="22"/>
              </w:rPr>
              <w:lastRenderedPageBreak/>
              <w:t>4</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3B2BCB52" w14:textId="77777777" w:rsidR="003A0EE2" w:rsidRDefault="003E6B73" w:rsidP="003A0EE2">
            <w:pPr>
              <w:pStyle w:val="TableContents"/>
              <w:rPr>
                <w:rFonts w:ascii="Verdana" w:hAnsi="Verdana" w:cs="Arial"/>
                <w:b/>
                <w:color w:val="313231"/>
                <w:sz w:val="22"/>
                <w:szCs w:val="22"/>
              </w:rPr>
            </w:pPr>
            <w:r>
              <w:rPr>
                <w:rFonts w:ascii="Verdana" w:hAnsi="Verdana" w:cs="Arial"/>
                <w:b/>
                <w:color w:val="313231"/>
                <w:sz w:val="22"/>
                <w:szCs w:val="22"/>
              </w:rPr>
              <w:t>Stockport Together workshop events</w:t>
            </w:r>
          </w:p>
          <w:p w14:paraId="4A8346AA" w14:textId="353122B4" w:rsidR="003E6B73" w:rsidRPr="003E6B73" w:rsidRDefault="003E6B73" w:rsidP="003E6B73">
            <w:pPr>
              <w:pStyle w:val="TableContents"/>
              <w:rPr>
                <w:rFonts w:ascii="Verdana" w:hAnsi="Verdana" w:cs="Arial"/>
                <w:color w:val="313231"/>
                <w:sz w:val="22"/>
                <w:szCs w:val="22"/>
              </w:rPr>
            </w:pPr>
            <w:r>
              <w:rPr>
                <w:rFonts w:ascii="Verdana" w:hAnsi="Verdana" w:cs="Arial"/>
                <w:color w:val="313231"/>
                <w:sz w:val="22"/>
                <w:szCs w:val="22"/>
              </w:rPr>
              <w:t>CM informed the committee of the day she had spent at the workshop on Proactive Care and had sent feedback to the CCG.</w:t>
            </w:r>
            <w:r w:rsidR="005C65CA">
              <w:rPr>
                <w:rFonts w:ascii="Verdana" w:hAnsi="Verdana" w:cs="Arial"/>
                <w:color w:val="313231"/>
                <w:sz w:val="22"/>
                <w:szCs w:val="22"/>
              </w:rPr>
              <w:t xml:space="preserve"> </w:t>
            </w:r>
          </w:p>
        </w:tc>
      </w:tr>
      <w:tr w:rsidR="003A0EE2" w:rsidRPr="006A0E58" w14:paraId="3C68AEFE"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2BCA2A56" w14:textId="1A23D212" w:rsidR="003A0EE2" w:rsidRPr="006A0E58" w:rsidRDefault="003A0EE2" w:rsidP="003A0EE2">
            <w:pPr>
              <w:pStyle w:val="TableContents"/>
              <w:rPr>
                <w:rFonts w:ascii="Verdana" w:hAnsi="Verdana" w:cs="Arial"/>
                <w:b/>
                <w:color w:val="313231"/>
                <w:sz w:val="22"/>
                <w:szCs w:val="22"/>
              </w:rPr>
            </w:pPr>
            <w:r w:rsidRPr="006A0E58">
              <w:rPr>
                <w:rFonts w:ascii="Verdana" w:hAnsi="Verdana" w:cs="Arial"/>
                <w:b/>
                <w:color w:val="313231"/>
                <w:sz w:val="22"/>
                <w:szCs w:val="22"/>
              </w:rPr>
              <w:t>5</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337B3CFF" w14:textId="77777777" w:rsidR="003A0EE2" w:rsidRDefault="005C65CA" w:rsidP="003A0EE2">
            <w:pPr>
              <w:pStyle w:val="TableContents"/>
              <w:rPr>
                <w:rFonts w:ascii="Verdana" w:hAnsi="Verdana" w:cs="Arial"/>
                <w:b/>
                <w:color w:val="313231"/>
                <w:sz w:val="22"/>
                <w:szCs w:val="22"/>
              </w:rPr>
            </w:pPr>
            <w:r>
              <w:rPr>
                <w:rFonts w:ascii="Verdana" w:hAnsi="Verdana" w:cs="Arial"/>
                <w:b/>
                <w:color w:val="313231"/>
                <w:sz w:val="22"/>
                <w:szCs w:val="22"/>
              </w:rPr>
              <w:t>Future committee meetings &amp; PPG meetings</w:t>
            </w:r>
          </w:p>
          <w:p w14:paraId="19DFF676" w14:textId="77777777" w:rsidR="005C65CA" w:rsidRDefault="005C65CA" w:rsidP="005C65CA">
            <w:pPr>
              <w:pStyle w:val="TableContents"/>
              <w:rPr>
                <w:rFonts w:ascii="Verdana" w:hAnsi="Verdana" w:cs="Arial"/>
                <w:color w:val="313231"/>
                <w:sz w:val="22"/>
                <w:szCs w:val="22"/>
              </w:rPr>
            </w:pPr>
            <w:r>
              <w:rPr>
                <w:rFonts w:ascii="Verdana" w:hAnsi="Verdana" w:cs="Arial"/>
                <w:color w:val="313231"/>
                <w:sz w:val="22"/>
                <w:szCs w:val="22"/>
              </w:rPr>
              <w:t>PPG meetings dates are:</w:t>
            </w:r>
          </w:p>
          <w:p w14:paraId="35026C2C" w14:textId="7DE73CB5" w:rsidR="005C65CA" w:rsidRDefault="005C65CA" w:rsidP="005C65CA">
            <w:pPr>
              <w:pStyle w:val="TableContents"/>
              <w:numPr>
                <w:ilvl w:val="0"/>
                <w:numId w:val="9"/>
              </w:numPr>
              <w:rPr>
                <w:rFonts w:ascii="Verdana" w:hAnsi="Verdana" w:cs="Arial"/>
                <w:color w:val="313231"/>
                <w:sz w:val="22"/>
                <w:szCs w:val="22"/>
              </w:rPr>
            </w:pPr>
            <w:r>
              <w:rPr>
                <w:rFonts w:ascii="Verdana" w:hAnsi="Verdana" w:cs="Arial"/>
                <w:color w:val="313231"/>
                <w:sz w:val="22"/>
                <w:szCs w:val="22"/>
              </w:rPr>
              <w:t xml:space="preserve">Thursday 1 October – </w:t>
            </w:r>
            <w:r w:rsidR="00DD51EE">
              <w:rPr>
                <w:rFonts w:ascii="Verdana" w:hAnsi="Verdana" w:cs="Arial"/>
                <w:color w:val="313231"/>
                <w:sz w:val="22"/>
                <w:szCs w:val="22"/>
              </w:rPr>
              <w:t>GP from Dr Wright’s practice TBC</w:t>
            </w:r>
          </w:p>
          <w:p w14:paraId="217D0FD7" w14:textId="55D56121" w:rsidR="00DD51EE" w:rsidRDefault="00DD51EE" w:rsidP="00DD51EE">
            <w:pPr>
              <w:pStyle w:val="TableContents"/>
              <w:ind w:left="720"/>
              <w:rPr>
                <w:rFonts w:ascii="Verdana" w:hAnsi="Verdana" w:cs="Arial"/>
                <w:color w:val="313231"/>
                <w:sz w:val="22"/>
                <w:szCs w:val="22"/>
              </w:rPr>
            </w:pPr>
            <w:r>
              <w:rPr>
                <w:rFonts w:ascii="Verdana" w:hAnsi="Verdana" w:cs="Arial"/>
                <w:b/>
                <w:color w:val="313231"/>
                <w:sz w:val="22"/>
                <w:szCs w:val="22"/>
              </w:rPr>
              <w:t>Action: CM to contact Dr Wright &amp; confirm which GP will speak &amp; on what topic</w:t>
            </w:r>
          </w:p>
          <w:p w14:paraId="12044C7D" w14:textId="77777777" w:rsidR="005C65CA" w:rsidRDefault="005C65CA" w:rsidP="005C65CA">
            <w:pPr>
              <w:pStyle w:val="TableContents"/>
              <w:numPr>
                <w:ilvl w:val="0"/>
                <w:numId w:val="9"/>
              </w:numPr>
              <w:rPr>
                <w:rFonts w:ascii="Verdana" w:hAnsi="Verdana" w:cs="Arial"/>
                <w:color w:val="313231"/>
                <w:sz w:val="22"/>
                <w:szCs w:val="22"/>
              </w:rPr>
            </w:pPr>
            <w:r>
              <w:rPr>
                <w:rFonts w:ascii="Verdana" w:hAnsi="Verdana" w:cs="Arial"/>
                <w:color w:val="313231"/>
                <w:sz w:val="22"/>
                <w:szCs w:val="22"/>
              </w:rPr>
              <w:t>Thursday 3 December – Christmas social</w:t>
            </w:r>
          </w:p>
          <w:p w14:paraId="511AFDB7" w14:textId="432D6845" w:rsidR="005C65CA" w:rsidRDefault="005C65CA" w:rsidP="005C65CA">
            <w:pPr>
              <w:pStyle w:val="TableContents"/>
              <w:numPr>
                <w:ilvl w:val="0"/>
                <w:numId w:val="9"/>
              </w:numPr>
              <w:rPr>
                <w:rFonts w:ascii="Verdana" w:hAnsi="Verdana" w:cs="Arial"/>
                <w:color w:val="313231"/>
                <w:sz w:val="22"/>
                <w:szCs w:val="22"/>
              </w:rPr>
            </w:pPr>
            <w:r>
              <w:rPr>
                <w:rFonts w:ascii="Verdana" w:hAnsi="Verdana" w:cs="Arial"/>
                <w:color w:val="313231"/>
                <w:sz w:val="22"/>
                <w:szCs w:val="22"/>
              </w:rPr>
              <w:t>Thursday 4 February –</w:t>
            </w:r>
            <w:r w:rsidR="00DD51EE">
              <w:rPr>
                <w:rFonts w:ascii="Verdana" w:hAnsi="Verdana" w:cs="Arial"/>
                <w:color w:val="313231"/>
                <w:sz w:val="22"/>
                <w:szCs w:val="22"/>
              </w:rPr>
              <w:t xml:space="preserve"> GP from Dr Owen’s practice TBC</w:t>
            </w:r>
          </w:p>
          <w:p w14:paraId="70E60536" w14:textId="71FD7771" w:rsidR="00DD51EE" w:rsidRDefault="00DD51EE" w:rsidP="005C65CA">
            <w:pPr>
              <w:pStyle w:val="TableContents"/>
              <w:numPr>
                <w:ilvl w:val="0"/>
                <w:numId w:val="9"/>
              </w:numPr>
              <w:rPr>
                <w:rFonts w:ascii="Verdana" w:hAnsi="Verdana" w:cs="Arial"/>
                <w:color w:val="313231"/>
                <w:sz w:val="22"/>
                <w:szCs w:val="22"/>
              </w:rPr>
            </w:pPr>
            <w:r>
              <w:rPr>
                <w:rFonts w:ascii="Verdana" w:hAnsi="Verdana" w:cs="Arial"/>
                <w:color w:val="313231"/>
                <w:sz w:val="22"/>
                <w:szCs w:val="22"/>
              </w:rPr>
              <w:t>Thursday 3 March – TBC</w:t>
            </w:r>
          </w:p>
          <w:p w14:paraId="4005E98C" w14:textId="4E8D6589" w:rsidR="00DD51EE" w:rsidRDefault="00DD51EE" w:rsidP="005C65CA">
            <w:pPr>
              <w:pStyle w:val="TableContents"/>
              <w:numPr>
                <w:ilvl w:val="0"/>
                <w:numId w:val="9"/>
              </w:numPr>
              <w:rPr>
                <w:rFonts w:ascii="Verdana" w:hAnsi="Verdana" w:cs="Arial"/>
                <w:color w:val="313231"/>
                <w:sz w:val="22"/>
                <w:szCs w:val="22"/>
              </w:rPr>
            </w:pPr>
            <w:r>
              <w:rPr>
                <w:rFonts w:ascii="Verdana" w:hAnsi="Verdana" w:cs="Arial"/>
                <w:color w:val="313231"/>
                <w:sz w:val="22"/>
                <w:szCs w:val="22"/>
              </w:rPr>
              <w:t>Thursday 5 May Annual General Meeting</w:t>
            </w:r>
          </w:p>
          <w:p w14:paraId="26386ED4" w14:textId="77777777" w:rsidR="005C65CA" w:rsidRDefault="005C65CA" w:rsidP="005C65CA">
            <w:pPr>
              <w:pStyle w:val="TableContents"/>
              <w:rPr>
                <w:rFonts w:ascii="Verdana" w:hAnsi="Verdana" w:cs="Arial"/>
                <w:color w:val="313231"/>
                <w:sz w:val="22"/>
                <w:szCs w:val="22"/>
              </w:rPr>
            </w:pPr>
            <w:r>
              <w:rPr>
                <w:rFonts w:ascii="Verdana" w:hAnsi="Verdana" w:cs="Arial"/>
                <w:color w:val="313231"/>
                <w:sz w:val="22"/>
                <w:szCs w:val="22"/>
              </w:rPr>
              <w:t xml:space="preserve">Committee meetings </w:t>
            </w:r>
          </w:p>
          <w:p w14:paraId="6BE69499" w14:textId="77777777" w:rsidR="005C65CA" w:rsidRDefault="005C65CA" w:rsidP="005C65CA">
            <w:pPr>
              <w:pStyle w:val="TableContents"/>
              <w:numPr>
                <w:ilvl w:val="0"/>
                <w:numId w:val="10"/>
              </w:numPr>
              <w:rPr>
                <w:rFonts w:ascii="Verdana" w:hAnsi="Verdana" w:cs="Arial"/>
                <w:color w:val="313231"/>
                <w:sz w:val="22"/>
                <w:szCs w:val="22"/>
              </w:rPr>
            </w:pPr>
            <w:r>
              <w:rPr>
                <w:rFonts w:ascii="Verdana" w:hAnsi="Verdana" w:cs="Arial"/>
                <w:color w:val="313231"/>
                <w:sz w:val="22"/>
                <w:szCs w:val="22"/>
              </w:rPr>
              <w:t xml:space="preserve">Tuesday 6 October at 10.00 – 11.30am </w:t>
            </w:r>
          </w:p>
          <w:p w14:paraId="05C6F319" w14:textId="0E403AC3" w:rsidR="005C65CA" w:rsidRPr="005C65CA" w:rsidRDefault="005C65CA" w:rsidP="005C65CA">
            <w:pPr>
              <w:pStyle w:val="TableContents"/>
              <w:numPr>
                <w:ilvl w:val="0"/>
                <w:numId w:val="10"/>
              </w:numPr>
              <w:rPr>
                <w:rFonts w:ascii="Verdana" w:hAnsi="Verdana" w:cs="Arial"/>
                <w:color w:val="313231"/>
                <w:sz w:val="22"/>
                <w:szCs w:val="22"/>
              </w:rPr>
            </w:pPr>
            <w:r>
              <w:rPr>
                <w:rFonts w:ascii="Verdana" w:hAnsi="Verdana" w:cs="Arial"/>
                <w:color w:val="313231"/>
                <w:sz w:val="22"/>
                <w:szCs w:val="22"/>
              </w:rPr>
              <w:t>Tuesday 12 January 2016 at 10.00 – 11.30am</w:t>
            </w:r>
          </w:p>
        </w:tc>
      </w:tr>
      <w:tr w:rsidR="003A0EE2" w:rsidRPr="006A0E58" w14:paraId="5A840E6E" w14:textId="77777777" w:rsidTr="003A0EE2">
        <w:trPr>
          <w:trHeight w:val="454"/>
          <w:jc w:val="center"/>
        </w:trPr>
        <w:tc>
          <w:tcPr>
            <w:tcW w:w="10261" w:type="dxa"/>
            <w:gridSpan w:val="6"/>
            <w:tcBorders>
              <w:top w:val="single" w:sz="4" w:space="0" w:color="auto"/>
              <w:left w:val="nil"/>
              <w:bottom w:val="single" w:sz="4" w:space="0" w:color="auto"/>
              <w:right w:val="nil"/>
            </w:tcBorders>
            <w:vAlign w:val="center"/>
          </w:tcPr>
          <w:p w14:paraId="7BF754FB" w14:textId="77777777" w:rsidR="003A0EE2" w:rsidRPr="006A0E58" w:rsidRDefault="003A0EE2" w:rsidP="003A0EE2">
            <w:pPr>
              <w:pStyle w:val="TableContents"/>
              <w:rPr>
                <w:rFonts w:ascii="Verdana" w:hAnsi="Verdana" w:cs="Arial"/>
                <w:color w:val="313231"/>
                <w:sz w:val="22"/>
                <w:szCs w:val="22"/>
                <w:lang w:val="en-GB"/>
              </w:rPr>
            </w:pPr>
          </w:p>
        </w:tc>
      </w:tr>
      <w:tr w:rsidR="003A0EE2" w:rsidRPr="006A0E58" w14:paraId="30577A98" w14:textId="77777777" w:rsidTr="003A0EE2">
        <w:trPr>
          <w:trHeight w:val="567"/>
          <w:jc w:val="center"/>
        </w:trPr>
        <w:tc>
          <w:tcPr>
            <w:tcW w:w="10261" w:type="dxa"/>
            <w:gridSpan w:val="6"/>
            <w:tcBorders>
              <w:top w:val="single" w:sz="4" w:space="0" w:color="auto"/>
              <w:left w:val="single" w:sz="4" w:space="0" w:color="auto"/>
              <w:bottom w:val="single" w:sz="4" w:space="0" w:color="auto"/>
              <w:right w:val="single" w:sz="4" w:space="0" w:color="auto"/>
            </w:tcBorders>
            <w:shd w:val="clear" w:color="auto" w:fill="818386"/>
            <w:vAlign w:val="center"/>
          </w:tcPr>
          <w:p w14:paraId="55657572" w14:textId="1A4CB29F" w:rsidR="003A0EE2" w:rsidRPr="006A0E58" w:rsidRDefault="003A0EE2" w:rsidP="003A0EE2">
            <w:pPr>
              <w:pStyle w:val="TableContents"/>
              <w:jc w:val="center"/>
              <w:rPr>
                <w:rFonts w:ascii="Verdana" w:hAnsi="Verdana" w:cs="Arial"/>
                <w:color w:val="313231"/>
                <w:sz w:val="22"/>
                <w:szCs w:val="22"/>
              </w:rPr>
            </w:pPr>
            <w:r w:rsidRPr="006A0E58">
              <w:rPr>
                <w:rFonts w:ascii="Verdana" w:hAnsi="Verdana" w:cs="Arial"/>
                <w:b/>
                <w:color w:val="FFFFFF" w:themeColor="background1"/>
                <w:sz w:val="22"/>
                <w:szCs w:val="22"/>
              </w:rPr>
              <w:t xml:space="preserve">Date </w:t>
            </w:r>
            <w:r w:rsidRPr="006A0E58">
              <w:rPr>
                <w:rFonts w:ascii="Verdana" w:hAnsi="Verdana" w:cs="Arial"/>
                <w:b/>
                <w:color w:val="FFFFFF" w:themeColor="background1"/>
                <w:sz w:val="22"/>
                <w:szCs w:val="22"/>
                <w:shd w:val="clear" w:color="auto" w:fill="818386"/>
              </w:rPr>
              <w:t>and time of the next meeting</w:t>
            </w:r>
          </w:p>
        </w:tc>
      </w:tr>
      <w:tr w:rsidR="003A0EE2" w:rsidRPr="006A0E58" w14:paraId="290CAE59" w14:textId="77777777" w:rsidTr="003A0EE2">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704B70D9" w14:textId="0B6D4C84" w:rsidR="003A0EE2" w:rsidRPr="006A0E58" w:rsidRDefault="003A0EE2" w:rsidP="003A0EE2">
            <w:pPr>
              <w:pStyle w:val="TableContents"/>
              <w:rPr>
                <w:rFonts w:ascii="Verdana" w:hAnsi="Verdana" w:cs="Arial"/>
                <w:b/>
                <w:color w:val="313231"/>
                <w:sz w:val="22"/>
                <w:szCs w:val="22"/>
              </w:rPr>
            </w:pPr>
            <w:r w:rsidRPr="006A0E58">
              <w:rPr>
                <w:rFonts w:ascii="Verdana" w:hAnsi="Verdana" w:cs="Arial"/>
                <w:b/>
                <w:color w:val="313231"/>
                <w:sz w:val="22"/>
                <w:szCs w:val="22"/>
              </w:rPr>
              <w:t>Date</w:t>
            </w:r>
          </w:p>
        </w:tc>
        <w:tc>
          <w:tcPr>
            <w:tcW w:w="3544" w:type="dxa"/>
            <w:tcBorders>
              <w:top w:val="single" w:sz="4" w:space="0" w:color="auto"/>
              <w:left w:val="single" w:sz="4" w:space="0" w:color="auto"/>
              <w:bottom w:val="single" w:sz="4" w:space="0" w:color="auto"/>
              <w:right w:val="single" w:sz="4" w:space="0" w:color="auto"/>
            </w:tcBorders>
            <w:vAlign w:val="center"/>
          </w:tcPr>
          <w:p w14:paraId="666D5265" w14:textId="4AC3BAD4" w:rsidR="003A0EE2" w:rsidRPr="006A0E58" w:rsidRDefault="00DD51EE" w:rsidP="003A0EE2">
            <w:pPr>
              <w:pStyle w:val="TableContents"/>
              <w:rPr>
                <w:rFonts w:ascii="Verdana" w:hAnsi="Verdana" w:cs="Arial"/>
                <w:color w:val="313231"/>
                <w:sz w:val="22"/>
                <w:szCs w:val="22"/>
              </w:rPr>
            </w:pPr>
            <w:r>
              <w:rPr>
                <w:rFonts w:ascii="Verdana" w:hAnsi="Verdana" w:cs="Arial"/>
                <w:color w:val="313231"/>
                <w:sz w:val="22"/>
                <w:szCs w:val="22"/>
              </w:rPr>
              <w:t xml:space="preserve">Tuesday 6 October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AFEEA33" w14:textId="7B1D13C1" w:rsidR="003A0EE2" w:rsidRPr="006A0E58" w:rsidRDefault="003A0EE2" w:rsidP="003A0EE2">
            <w:pPr>
              <w:pStyle w:val="TableContents"/>
              <w:rPr>
                <w:rFonts w:ascii="Verdana" w:hAnsi="Verdana" w:cs="Arial"/>
                <w:color w:val="313231"/>
                <w:sz w:val="22"/>
                <w:szCs w:val="22"/>
              </w:rPr>
            </w:pPr>
            <w:r w:rsidRPr="006A0E58">
              <w:rPr>
                <w:rFonts w:ascii="Verdana" w:hAnsi="Verdana" w:cs="Arial"/>
                <w:b/>
                <w:color w:val="313231"/>
                <w:sz w:val="22"/>
                <w:szCs w:val="22"/>
                <w:lang w:val="en-GB"/>
              </w:rPr>
              <w:t>Time</w:t>
            </w:r>
          </w:p>
        </w:tc>
        <w:tc>
          <w:tcPr>
            <w:tcW w:w="4114" w:type="dxa"/>
            <w:gridSpan w:val="2"/>
            <w:tcBorders>
              <w:top w:val="single" w:sz="4" w:space="0" w:color="auto"/>
              <w:left w:val="single" w:sz="4" w:space="0" w:color="auto"/>
              <w:bottom w:val="single" w:sz="4" w:space="0" w:color="auto"/>
              <w:right w:val="single" w:sz="4" w:space="0" w:color="auto"/>
            </w:tcBorders>
            <w:vAlign w:val="center"/>
          </w:tcPr>
          <w:p w14:paraId="193533B0" w14:textId="069BA03B" w:rsidR="003A0EE2" w:rsidRPr="006A0E58" w:rsidRDefault="00DD51EE" w:rsidP="003A0EE2">
            <w:pPr>
              <w:pStyle w:val="TableContents"/>
              <w:rPr>
                <w:rFonts w:ascii="Verdana" w:hAnsi="Verdana" w:cs="Arial"/>
                <w:color w:val="313231"/>
                <w:sz w:val="22"/>
                <w:szCs w:val="22"/>
              </w:rPr>
            </w:pPr>
            <w:r>
              <w:rPr>
                <w:rFonts w:ascii="Verdana" w:hAnsi="Verdana" w:cs="Arial"/>
                <w:color w:val="313231"/>
                <w:sz w:val="22"/>
                <w:szCs w:val="22"/>
              </w:rPr>
              <w:t>10.00 – 11.30am</w:t>
            </w:r>
          </w:p>
        </w:tc>
      </w:tr>
      <w:tr w:rsidR="003A0EE2" w:rsidRPr="006A0E58" w14:paraId="37BA4640"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26B8659C" w14:textId="258BCEF9" w:rsidR="003A0EE2" w:rsidRPr="006A0E58" w:rsidRDefault="003A0EE2" w:rsidP="003A0EE2">
            <w:pPr>
              <w:pStyle w:val="TableContents"/>
              <w:rPr>
                <w:rFonts w:ascii="Verdana" w:hAnsi="Verdana" w:cs="Arial"/>
                <w:b/>
                <w:color w:val="313231"/>
                <w:sz w:val="22"/>
                <w:szCs w:val="22"/>
              </w:rPr>
            </w:pPr>
            <w:r w:rsidRPr="006A0E58">
              <w:rPr>
                <w:rFonts w:ascii="Verdana" w:hAnsi="Verdana" w:cs="Arial"/>
                <w:b/>
                <w:color w:val="313231"/>
                <w:sz w:val="22"/>
                <w:szCs w:val="22"/>
              </w:rPr>
              <w:t>Venue</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0B1ECD65" w14:textId="1B5EB8EC" w:rsidR="003A0EE2" w:rsidRPr="006A0E58" w:rsidRDefault="00DD51EE" w:rsidP="003A0EE2">
            <w:pPr>
              <w:pStyle w:val="TableContents"/>
              <w:rPr>
                <w:rFonts w:ascii="Verdana" w:hAnsi="Verdana" w:cs="Arial"/>
                <w:color w:val="313231"/>
                <w:sz w:val="22"/>
                <w:szCs w:val="22"/>
              </w:rPr>
            </w:pPr>
            <w:r>
              <w:rPr>
                <w:rFonts w:ascii="Verdana" w:hAnsi="Verdana" w:cs="Arial"/>
                <w:color w:val="313231"/>
                <w:sz w:val="22"/>
                <w:szCs w:val="22"/>
              </w:rPr>
              <w:t>Heald Green Health Centre</w:t>
            </w:r>
          </w:p>
        </w:tc>
      </w:tr>
    </w:tbl>
    <w:p w14:paraId="7225F072" w14:textId="1A6C5B4A" w:rsidR="00275846" w:rsidRPr="006A0E58" w:rsidRDefault="00275846" w:rsidP="003A0EE2">
      <w:pPr>
        <w:rPr>
          <w:rFonts w:ascii="Verdana" w:hAnsi="Verdana" w:cs="Arial"/>
          <w:b/>
          <w:sz w:val="22"/>
          <w:szCs w:val="22"/>
        </w:rPr>
      </w:pPr>
    </w:p>
    <w:sectPr w:rsidR="00275846" w:rsidRPr="006A0E58" w:rsidSect="007460D8">
      <w:headerReference w:type="default" r:id="rId9"/>
      <w:footerReference w:type="even" r:id="rId10"/>
      <w:footerReference w:type="default" r:id="rId11"/>
      <w:headerReference w:type="first" r:id="rId12"/>
      <w:footerReference w:type="first" r:id="rId13"/>
      <w:pgSz w:w="11906" w:h="16838"/>
      <w:pgMar w:top="1962"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E58F7" w14:textId="77777777" w:rsidR="00DD51EE" w:rsidRDefault="00DD51EE" w:rsidP="00AF55D6">
      <w:pPr>
        <w:spacing w:after="0"/>
      </w:pPr>
      <w:r>
        <w:separator/>
      </w:r>
    </w:p>
  </w:endnote>
  <w:endnote w:type="continuationSeparator" w:id="0">
    <w:p w14:paraId="4039FBFD" w14:textId="77777777" w:rsidR="00DD51EE" w:rsidRDefault="00DD51EE" w:rsidP="00AF55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7B083" w14:textId="77777777" w:rsidR="00DD51EE" w:rsidRDefault="00DD51EE" w:rsidP="00DD5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08483B" w14:textId="77777777" w:rsidR="00DD51EE" w:rsidRDefault="00DD51EE" w:rsidP="00DD51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ABBAA" w14:textId="77777777" w:rsidR="00DD51EE" w:rsidRDefault="00DD51EE" w:rsidP="00DD5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53A7">
      <w:rPr>
        <w:rStyle w:val="PageNumber"/>
        <w:noProof/>
      </w:rPr>
      <w:t>1</w:t>
    </w:r>
    <w:r>
      <w:rPr>
        <w:rStyle w:val="PageNumber"/>
      </w:rPr>
      <w:fldChar w:fldCharType="end"/>
    </w:r>
  </w:p>
  <w:p w14:paraId="13BFCE51" w14:textId="77777777" w:rsidR="00DD51EE" w:rsidRDefault="00DD51EE" w:rsidP="00DD51E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2E76D" w14:textId="77777777" w:rsidR="00DD51EE" w:rsidRDefault="00DD51EE">
    <w:pPr>
      <w:pStyle w:val="Footer"/>
    </w:pPr>
    <w:r>
      <w:rPr>
        <w:noProof/>
        <w:lang w:eastAsia="en-GB"/>
      </w:rPr>
      <w:drawing>
        <wp:anchor distT="0" distB="0" distL="114300" distR="114300" simplePos="0" relativeHeight="251659264" behindDoc="1" locked="0" layoutInCell="1" allowOverlap="1" wp14:anchorId="740F9F96" wp14:editId="166A35D4">
          <wp:simplePos x="0" y="0"/>
          <wp:positionH relativeFrom="column">
            <wp:posOffset>4218305</wp:posOffset>
          </wp:positionH>
          <wp:positionV relativeFrom="paragraph">
            <wp:posOffset>-377190</wp:posOffset>
          </wp:positionV>
          <wp:extent cx="2068559" cy="72397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SU Logo - with strapline col rgb.jpg"/>
                  <pic:cNvPicPr/>
                </pic:nvPicPr>
                <pic:blipFill>
                  <a:blip r:embed="rId1">
                    <a:extLst>
                      <a:ext uri="{28A0092B-C50C-407E-A947-70E740481C1C}">
                        <a14:useLocalDpi xmlns:a14="http://schemas.microsoft.com/office/drawing/2010/main" val="0"/>
                      </a:ext>
                    </a:extLst>
                  </a:blip>
                  <a:stretch>
                    <a:fillRect/>
                  </a:stretch>
                </pic:blipFill>
                <pic:spPr>
                  <a:xfrm>
                    <a:off x="0" y="0"/>
                    <a:ext cx="2068559" cy="7239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25F08" w14:textId="77777777" w:rsidR="00DD51EE" w:rsidRDefault="00DD51EE" w:rsidP="00AF55D6">
      <w:pPr>
        <w:spacing w:after="0"/>
      </w:pPr>
      <w:r>
        <w:separator/>
      </w:r>
    </w:p>
  </w:footnote>
  <w:footnote w:type="continuationSeparator" w:id="0">
    <w:p w14:paraId="3F80FE71" w14:textId="77777777" w:rsidR="00DD51EE" w:rsidRDefault="00DD51EE" w:rsidP="00AF55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C70A2" w14:textId="327B3245" w:rsidR="00DD51EE" w:rsidRDefault="00DD51EE" w:rsidP="00421D64">
    <w:pPr>
      <w:pStyle w:val="Header"/>
      <w:jc w:val="center"/>
    </w:pPr>
    <w:r>
      <w:rPr>
        <w:b/>
        <w:noProof/>
        <w:sz w:val="28"/>
        <w:szCs w:val="28"/>
        <w:lang w:eastAsia="en-GB"/>
      </w:rPr>
      <w:drawing>
        <wp:inline distT="0" distB="0" distL="0" distR="0" wp14:anchorId="24EAF8C1" wp14:editId="5B74C0CD">
          <wp:extent cx="1551532" cy="11052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532" cy="1105200"/>
                  </a:xfrm>
                  <a:prstGeom prst="rect">
                    <a:avLst/>
                  </a:prstGeom>
                  <a:noFill/>
                  <a:ln>
                    <a:noFill/>
                  </a:ln>
                </pic:spPr>
              </pic:pic>
            </a:graphicData>
          </a:graphic>
        </wp:inline>
      </w:drawing>
    </w:r>
  </w:p>
  <w:p w14:paraId="3B443FA2" w14:textId="1E129AA7" w:rsidR="00DD51EE" w:rsidRPr="00DD51EE" w:rsidRDefault="00DD51EE" w:rsidP="00DD51EE">
    <w:pPr>
      <w:pStyle w:val="Header"/>
      <w:rPr>
        <w:rFonts w:ascii="Verdana" w:hAnsi="Verdana"/>
        <w:sz w:val="24"/>
        <w:szCs w:val="24"/>
      </w:rPr>
    </w:pPr>
    <w:r w:rsidRPr="0034115A">
      <w:rPr>
        <w:rFonts w:ascii="Verdana" w:hAnsi="Verdana"/>
        <w:b/>
        <w:sz w:val="24"/>
        <w:szCs w:val="24"/>
      </w:rPr>
      <w:t>Heald Green Health Centre Patient &amp; Public Participation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14207" w14:textId="77777777" w:rsidR="00DD51EE" w:rsidRDefault="00DD51EE">
    <w:pPr>
      <w:pStyle w:val="Header"/>
    </w:pPr>
    <w:r>
      <w:rPr>
        <w:noProof/>
        <w:lang w:eastAsia="en-GB"/>
      </w:rPr>
      <w:drawing>
        <wp:anchor distT="0" distB="0" distL="114300" distR="114300" simplePos="0" relativeHeight="251658240" behindDoc="1" locked="0" layoutInCell="1" allowOverlap="1" wp14:anchorId="2A342D97" wp14:editId="2EC5C47C">
          <wp:simplePos x="0" y="0"/>
          <wp:positionH relativeFrom="column">
            <wp:posOffset>4229100</wp:posOffset>
          </wp:positionH>
          <wp:positionV relativeFrom="paragraph">
            <wp:posOffset>-110490</wp:posOffset>
          </wp:positionV>
          <wp:extent cx="2048256" cy="94488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 Commissioning Support Unit colB.jpg"/>
                  <pic:cNvPicPr/>
                </pic:nvPicPr>
                <pic:blipFill>
                  <a:blip r:embed="rId1">
                    <a:extLst>
                      <a:ext uri="{28A0092B-C50C-407E-A947-70E740481C1C}">
                        <a14:useLocalDpi xmlns:a14="http://schemas.microsoft.com/office/drawing/2010/main" val="0"/>
                      </a:ext>
                    </a:extLst>
                  </a:blip>
                  <a:stretch>
                    <a:fillRect/>
                  </a:stretch>
                </pic:blipFill>
                <pic:spPr>
                  <a:xfrm>
                    <a:off x="0" y="0"/>
                    <a:ext cx="2048256" cy="9448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0425"/>
    <w:multiLevelType w:val="hybridMultilevel"/>
    <w:tmpl w:val="E9EC9E62"/>
    <w:lvl w:ilvl="0" w:tplc="7EFAA51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124922"/>
    <w:multiLevelType w:val="hybridMultilevel"/>
    <w:tmpl w:val="AF5C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556060"/>
    <w:multiLevelType w:val="hybridMultilevel"/>
    <w:tmpl w:val="0722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D0F9F"/>
    <w:multiLevelType w:val="hybridMultilevel"/>
    <w:tmpl w:val="ADEE2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006E14"/>
    <w:multiLevelType w:val="hybridMultilevel"/>
    <w:tmpl w:val="9B303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2D48F8"/>
    <w:multiLevelType w:val="hybridMultilevel"/>
    <w:tmpl w:val="5126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105B81"/>
    <w:multiLevelType w:val="hybridMultilevel"/>
    <w:tmpl w:val="5238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A3580"/>
    <w:multiLevelType w:val="hybridMultilevel"/>
    <w:tmpl w:val="524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47B91"/>
    <w:multiLevelType w:val="hybridMultilevel"/>
    <w:tmpl w:val="8DA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DB2B05"/>
    <w:multiLevelType w:val="hybridMultilevel"/>
    <w:tmpl w:val="57A2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8"/>
  </w:num>
  <w:num w:numId="7">
    <w:abstractNumId w:val="2"/>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D6"/>
    <w:rsid w:val="0000408A"/>
    <w:rsid w:val="00004407"/>
    <w:rsid w:val="00011926"/>
    <w:rsid w:val="0001696B"/>
    <w:rsid w:val="00042B30"/>
    <w:rsid w:val="000444F0"/>
    <w:rsid w:val="00064AC3"/>
    <w:rsid w:val="00065D13"/>
    <w:rsid w:val="00082D0A"/>
    <w:rsid w:val="00084E98"/>
    <w:rsid w:val="00106D86"/>
    <w:rsid w:val="001333A0"/>
    <w:rsid w:val="0015686A"/>
    <w:rsid w:val="00164A3E"/>
    <w:rsid w:val="0017016C"/>
    <w:rsid w:val="001721CE"/>
    <w:rsid w:val="00182B3E"/>
    <w:rsid w:val="001A1C38"/>
    <w:rsid w:val="001C1B9F"/>
    <w:rsid w:val="001F4513"/>
    <w:rsid w:val="00211383"/>
    <w:rsid w:val="00241CD8"/>
    <w:rsid w:val="00263B59"/>
    <w:rsid w:val="00275846"/>
    <w:rsid w:val="002861A8"/>
    <w:rsid w:val="002B6FCF"/>
    <w:rsid w:val="002C38BE"/>
    <w:rsid w:val="00302E6D"/>
    <w:rsid w:val="003572D5"/>
    <w:rsid w:val="00362F21"/>
    <w:rsid w:val="00374C70"/>
    <w:rsid w:val="003753A7"/>
    <w:rsid w:val="00394C72"/>
    <w:rsid w:val="003A0EE2"/>
    <w:rsid w:val="003A10FD"/>
    <w:rsid w:val="003B04AD"/>
    <w:rsid w:val="003B08BA"/>
    <w:rsid w:val="003C1A29"/>
    <w:rsid w:val="003D57EE"/>
    <w:rsid w:val="003E0DE5"/>
    <w:rsid w:val="003E6B73"/>
    <w:rsid w:val="004163D6"/>
    <w:rsid w:val="00416AC5"/>
    <w:rsid w:val="00421D64"/>
    <w:rsid w:val="00443D6B"/>
    <w:rsid w:val="0045671B"/>
    <w:rsid w:val="00462A0A"/>
    <w:rsid w:val="004A5BDF"/>
    <w:rsid w:val="004B0C38"/>
    <w:rsid w:val="004F289C"/>
    <w:rsid w:val="00506580"/>
    <w:rsid w:val="005153A0"/>
    <w:rsid w:val="00522E5F"/>
    <w:rsid w:val="00555807"/>
    <w:rsid w:val="00555FF9"/>
    <w:rsid w:val="005660C4"/>
    <w:rsid w:val="0058169B"/>
    <w:rsid w:val="005A55A2"/>
    <w:rsid w:val="005C65CA"/>
    <w:rsid w:val="005D2B65"/>
    <w:rsid w:val="005E0A5B"/>
    <w:rsid w:val="005E3BEE"/>
    <w:rsid w:val="00627062"/>
    <w:rsid w:val="006330D2"/>
    <w:rsid w:val="00635086"/>
    <w:rsid w:val="00675DB8"/>
    <w:rsid w:val="00694244"/>
    <w:rsid w:val="006A0E58"/>
    <w:rsid w:val="006A312A"/>
    <w:rsid w:val="006C249D"/>
    <w:rsid w:val="006F3E93"/>
    <w:rsid w:val="007459D0"/>
    <w:rsid w:val="007460D8"/>
    <w:rsid w:val="00747D6E"/>
    <w:rsid w:val="00750998"/>
    <w:rsid w:val="00754809"/>
    <w:rsid w:val="007927B2"/>
    <w:rsid w:val="007C0AA8"/>
    <w:rsid w:val="007C56E4"/>
    <w:rsid w:val="007F5541"/>
    <w:rsid w:val="00806591"/>
    <w:rsid w:val="0081688A"/>
    <w:rsid w:val="00816A5A"/>
    <w:rsid w:val="0082130E"/>
    <w:rsid w:val="008465D1"/>
    <w:rsid w:val="008619C2"/>
    <w:rsid w:val="008A2138"/>
    <w:rsid w:val="008A46B0"/>
    <w:rsid w:val="008A5ECE"/>
    <w:rsid w:val="008D2F76"/>
    <w:rsid w:val="009023C3"/>
    <w:rsid w:val="009368CA"/>
    <w:rsid w:val="00940892"/>
    <w:rsid w:val="009600B7"/>
    <w:rsid w:val="00977C44"/>
    <w:rsid w:val="009A3D1F"/>
    <w:rsid w:val="009B3A8E"/>
    <w:rsid w:val="009E46FD"/>
    <w:rsid w:val="00A00FE5"/>
    <w:rsid w:val="00A316A4"/>
    <w:rsid w:val="00A43B77"/>
    <w:rsid w:val="00A84522"/>
    <w:rsid w:val="00A854F3"/>
    <w:rsid w:val="00A95331"/>
    <w:rsid w:val="00AA221C"/>
    <w:rsid w:val="00AB15D5"/>
    <w:rsid w:val="00AE7B3B"/>
    <w:rsid w:val="00AF4A71"/>
    <w:rsid w:val="00AF55D6"/>
    <w:rsid w:val="00AF71EB"/>
    <w:rsid w:val="00B0119A"/>
    <w:rsid w:val="00B02F4E"/>
    <w:rsid w:val="00B04ABD"/>
    <w:rsid w:val="00B10C4C"/>
    <w:rsid w:val="00B15B7D"/>
    <w:rsid w:val="00B25D10"/>
    <w:rsid w:val="00B310B3"/>
    <w:rsid w:val="00B3765D"/>
    <w:rsid w:val="00B65616"/>
    <w:rsid w:val="00B70F92"/>
    <w:rsid w:val="00B939F6"/>
    <w:rsid w:val="00B94D13"/>
    <w:rsid w:val="00BA6596"/>
    <w:rsid w:val="00BA7B4E"/>
    <w:rsid w:val="00BE5CDC"/>
    <w:rsid w:val="00BF7436"/>
    <w:rsid w:val="00C12DBD"/>
    <w:rsid w:val="00C37509"/>
    <w:rsid w:val="00C452FB"/>
    <w:rsid w:val="00C5393B"/>
    <w:rsid w:val="00C6221E"/>
    <w:rsid w:val="00C70D7F"/>
    <w:rsid w:val="00C74BE9"/>
    <w:rsid w:val="00C80D10"/>
    <w:rsid w:val="00C87314"/>
    <w:rsid w:val="00C96D13"/>
    <w:rsid w:val="00CA03B5"/>
    <w:rsid w:val="00CC781D"/>
    <w:rsid w:val="00CD1F68"/>
    <w:rsid w:val="00CD2097"/>
    <w:rsid w:val="00D118B9"/>
    <w:rsid w:val="00D1545B"/>
    <w:rsid w:val="00D3261E"/>
    <w:rsid w:val="00D40AA5"/>
    <w:rsid w:val="00D4655E"/>
    <w:rsid w:val="00D56B3A"/>
    <w:rsid w:val="00D61929"/>
    <w:rsid w:val="00D77289"/>
    <w:rsid w:val="00D83E43"/>
    <w:rsid w:val="00D96FF5"/>
    <w:rsid w:val="00DA61D8"/>
    <w:rsid w:val="00DB0283"/>
    <w:rsid w:val="00DB484D"/>
    <w:rsid w:val="00DD51EE"/>
    <w:rsid w:val="00E034F9"/>
    <w:rsid w:val="00E35FFE"/>
    <w:rsid w:val="00E44742"/>
    <w:rsid w:val="00E669EB"/>
    <w:rsid w:val="00E8715A"/>
    <w:rsid w:val="00EC223E"/>
    <w:rsid w:val="00EC5EDE"/>
    <w:rsid w:val="00ED6B06"/>
    <w:rsid w:val="00F36944"/>
    <w:rsid w:val="00F4560F"/>
    <w:rsid w:val="00F64729"/>
    <w:rsid w:val="00F739B0"/>
    <w:rsid w:val="00F8687D"/>
    <w:rsid w:val="00FC3FA4"/>
    <w:rsid w:val="00FD0DAC"/>
    <w:rsid w:val="00FD686D"/>
    <w:rsid w:val="00FE284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BD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D6"/>
    <w:pPr>
      <w:spacing w:after="200"/>
    </w:pPr>
    <w:rPr>
      <w:rFonts w:eastAsia="Times New Roman"/>
      <w:sz w:val="24"/>
      <w:szCs w:val="24"/>
      <w:lang w:val="en-US" w:eastAsia="ja-JP"/>
    </w:rPr>
  </w:style>
  <w:style w:type="paragraph" w:styleId="Heading1">
    <w:name w:val="heading 1"/>
    <w:basedOn w:val="Normal"/>
    <w:next w:val="BodyText"/>
    <w:link w:val="Heading1Char"/>
    <w:qFormat/>
    <w:rsid w:val="00AF55D6"/>
    <w:pPr>
      <w:keepNext/>
      <w:widowControl w:val="0"/>
      <w:tabs>
        <w:tab w:val="num" w:pos="0"/>
      </w:tabs>
      <w:suppressAutoHyphens/>
      <w:spacing w:before="240" w:after="283"/>
      <w:ind w:right="86"/>
      <w:outlineLvl w:val="0"/>
    </w:pPr>
    <w:rPr>
      <w:rFonts w:ascii="Thorndale" w:eastAsia="HG Mincho Light J" w:hAnsi="Thorndale" w:cs="Arial Unicode MS"/>
      <w:b/>
      <w:bCs/>
      <w:sz w:val="48"/>
      <w:szCs w:val="48"/>
      <w:lang w:eastAsia="en-US" w:bidi="he-IL"/>
    </w:rPr>
  </w:style>
  <w:style w:type="paragraph" w:styleId="Heading2">
    <w:name w:val="heading 2"/>
    <w:basedOn w:val="Normal"/>
    <w:next w:val="BodyText"/>
    <w:link w:val="Heading2Char"/>
    <w:qFormat/>
    <w:rsid w:val="00AF55D6"/>
    <w:pPr>
      <w:keepNext/>
      <w:widowControl w:val="0"/>
      <w:tabs>
        <w:tab w:val="num" w:pos="0"/>
      </w:tabs>
      <w:suppressAutoHyphens/>
      <w:spacing w:before="240" w:after="283"/>
      <w:ind w:right="86"/>
      <w:outlineLvl w:val="1"/>
    </w:pPr>
    <w:rPr>
      <w:rFonts w:ascii="Albany" w:eastAsia="HG Mincho Light J" w:hAnsi="Albany" w:cs="Arial Unicode MS"/>
      <w:b/>
      <w:bCs/>
      <w:i/>
      <w:iCs/>
      <w:sz w:val="28"/>
      <w:szCs w:val="28"/>
      <w:lang w:eastAsia="en-US" w:bidi="he-IL"/>
    </w:rPr>
  </w:style>
  <w:style w:type="paragraph" w:styleId="Heading3">
    <w:name w:val="heading 3"/>
    <w:basedOn w:val="Normal"/>
    <w:next w:val="BodyText"/>
    <w:link w:val="Heading3Char"/>
    <w:qFormat/>
    <w:rsid w:val="00AF55D6"/>
    <w:pPr>
      <w:keepNext/>
      <w:widowControl w:val="0"/>
      <w:tabs>
        <w:tab w:val="num" w:pos="0"/>
      </w:tabs>
      <w:suppressAutoHyphens/>
      <w:spacing w:before="240" w:after="283"/>
      <w:ind w:right="86"/>
      <w:outlineLvl w:val="2"/>
    </w:pPr>
    <w:rPr>
      <w:rFonts w:ascii="Albany" w:eastAsia="HG Mincho Light J" w:hAnsi="Albany" w:cs="Arial Unicode MS"/>
      <w:b/>
      <w:bCs/>
      <w:sz w:val="28"/>
      <w:szCs w:val="28"/>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5D6"/>
    <w:pPr>
      <w:tabs>
        <w:tab w:val="center" w:pos="4513"/>
        <w:tab w:val="right" w:pos="9026"/>
      </w:tabs>
      <w:spacing w:after="0"/>
    </w:pPr>
    <w:rPr>
      <w:rFonts w:eastAsia="Calibri"/>
      <w:sz w:val="22"/>
      <w:szCs w:val="22"/>
      <w:lang w:val="en-GB" w:eastAsia="en-US"/>
    </w:rPr>
  </w:style>
  <w:style w:type="character" w:customStyle="1" w:styleId="HeaderChar">
    <w:name w:val="Header Char"/>
    <w:basedOn w:val="DefaultParagraphFont"/>
    <w:link w:val="Header"/>
    <w:uiPriority w:val="99"/>
    <w:rsid w:val="00AF55D6"/>
  </w:style>
  <w:style w:type="paragraph" w:styleId="Footer">
    <w:name w:val="footer"/>
    <w:basedOn w:val="Normal"/>
    <w:link w:val="FooterChar"/>
    <w:uiPriority w:val="99"/>
    <w:unhideWhenUsed/>
    <w:rsid w:val="00AF55D6"/>
    <w:pPr>
      <w:tabs>
        <w:tab w:val="center" w:pos="4513"/>
        <w:tab w:val="right" w:pos="9026"/>
      </w:tabs>
      <w:spacing w:after="0"/>
    </w:pPr>
    <w:rPr>
      <w:rFonts w:eastAsia="Calibri"/>
      <w:sz w:val="22"/>
      <w:szCs w:val="22"/>
      <w:lang w:val="en-GB" w:eastAsia="en-US"/>
    </w:rPr>
  </w:style>
  <w:style w:type="character" w:customStyle="1" w:styleId="FooterChar">
    <w:name w:val="Footer Char"/>
    <w:basedOn w:val="DefaultParagraphFont"/>
    <w:link w:val="Footer"/>
    <w:uiPriority w:val="99"/>
    <w:rsid w:val="00AF55D6"/>
  </w:style>
  <w:style w:type="character" w:customStyle="1" w:styleId="Heading1Char">
    <w:name w:val="Heading 1 Char"/>
    <w:basedOn w:val="DefaultParagraphFont"/>
    <w:link w:val="Heading1"/>
    <w:rsid w:val="00AF55D6"/>
    <w:rPr>
      <w:rFonts w:ascii="Thorndale" w:eastAsia="HG Mincho Light J" w:hAnsi="Thorndale" w:cs="Arial Unicode MS"/>
      <w:b/>
      <w:bCs/>
      <w:sz w:val="48"/>
      <w:szCs w:val="48"/>
      <w:lang w:val="en-US" w:bidi="he-IL"/>
    </w:rPr>
  </w:style>
  <w:style w:type="character" w:customStyle="1" w:styleId="Heading2Char">
    <w:name w:val="Heading 2 Char"/>
    <w:basedOn w:val="DefaultParagraphFont"/>
    <w:link w:val="Heading2"/>
    <w:rsid w:val="00AF55D6"/>
    <w:rPr>
      <w:rFonts w:ascii="Albany" w:eastAsia="HG Mincho Light J" w:hAnsi="Albany" w:cs="Arial Unicode MS"/>
      <w:b/>
      <w:bCs/>
      <w:i/>
      <w:iCs/>
      <w:sz w:val="28"/>
      <w:szCs w:val="28"/>
      <w:lang w:val="en-US" w:bidi="he-IL"/>
    </w:rPr>
  </w:style>
  <w:style w:type="character" w:customStyle="1" w:styleId="Heading3Char">
    <w:name w:val="Heading 3 Char"/>
    <w:basedOn w:val="DefaultParagraphFont"/>
    <w:link w:val="Heading3"/>
    <w:rsid w:val="00AF55D6"/>
    <w:rPr>
      <w:rFonts w:ascii="Albany" w:eastAsia="HG Mincho Light J" w:hAnsi="Albany" w:cs="Arial Unicode MS"/>
      <w:b/>
      <w:bCs/>
      <w:sz w:val="28"/>
      <w:szCs w:val="28"/>
      <w:lang w:val="en-US" w:bidi="he-IL"/>
    </w:rPr>
  </w:style>
  <w:style w:type="paragraph" w:customStyle="1" w:styleId="TableContents">
    <w:name w:val="Table Contents"/>
    <w:basedOn w:val="BodyText"/>
    <w:rsid w:val="00AF55D6"/>
    <w:pPr>
      <w:widowControl w:val="0"/>
      <w:suppressAutoHyphens/>
      <w:spacing w:after="0"/>
    </w:pPr>
    <w:rPr>
      <w:rFonts w:ascii="Times New Roman" w:hAnsi="Times New Roman"/>
      <w:lang w:eastAsia="en-US" w:bidi="he-IL"/>
    </w:rPr>
  </w:style>
  <w:style w:type="table" w:styleId="TableGrid">
    <w:name w:val="Table Grid"/>
    <w:basedOn w:val="TableNormal"/>
    <w:uiPriority w:val="59"/>
    <w:rsid w:val="00AF55D6"/>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F55D6"/>
    <w:pPr>
      <w:spacing w:after="120"/>
    </w:pPr>
  </w:style>
  <w:style w:type="character" w:customStyle="1" w:styleId="BodyTextChar">
    <w:name w:val="Body Text Char"/>
    <w:basedOn w:val="DefaultParagraphFont"/>
    <w:link w:val="BodyText"/>
    <w:uiPriority w:val="99"/>
    <w:rsid w:val="00AF55D6"/>
    <w:rPr>
      <w:rFonts w:eastAsia="Times New Roman"/>
      <w:sz w:val="24"/>
      <w:szCs w:val="24"/>
      <w:lang w:val="en-US" w:eastAsia="ja-JP"/>
    </w:rPr>
  </w:style>
  <w:style w:type="character" w:styleId="Hyperlink">
    <w:name w:val="Hyperlink"/>
    <w:basedOn w:val="DefaultParagraphFont"/>
    <w:uiPriority w:val="99"/>
    <w:unhideWhenUsed/>
    <w:rsid w:val="00A00FE5"/>
    <w:rPr>
      <w:color w:val="0000FF" w:themeColor="hyperlink"/>
      <w:u w:val="single"/>
    </w:rPr>
  </w:style>
  <w:style w:type="paragraph" w:styleId="BalloonText">
    <w:name w:val="Balloon Text"/>
    <w:basedOn w:val="Normal"/>
    <w:link w:val="BalloonTextChar"/>
    <w:uiPriority w:val="99"/>
    <w:semiHidden/>
    <w:unhideWhenUsed/>
    <w:rsid w:val="007C0AA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AA8"/>
    <w:rPr>
      <w:rFonts w:ascii="Lucida Grande" w:eastAsia="Times New Roman" w:hAnsi="Lucida Grande" w:cs="Lucida Grande"/>
      <w:sz w:val="18"/>
      <w:szCs w:val="18"/>
      <w:lang w:val="en-US" w:eastAsia="ja-JP"/>
    </w:rPr>
  </w:style>
  <w:style w:type="paragraph" w:styleId="ListParagraph">
    <w:name w:val="List Paragraph"/>
    <w:basedOn w:val="Normal"/>
    <w:uiPriority w:val="34"/>
    <w:qFormat/>
    <w:rsid w:val="0015686A"/>
    <w:pPr>
      <w:ind w:left="720"/>
      <w:contextualSpacing/>
    </w:pPr>
    <w:rPr>
      <w:rFonts w:asciiTheme="minorHAnsi" w:eastAsiaTheme="minorEastAsia" w:hAnsiTheme="minorHAnsi" w:cstheme="minorBidi"/>
    </w:rPr>
  </w:style>
  <w:style w:type="character" w:styleId="PageNumber">
    <w:name w:val="page number"/>
    <w:basedOn w:val="DefaultParagraphFont"/>
    <w:uiPriority w:val="99"/>
    <w:semiHidden/>
    <w:unhideWhenUsed/>
    <w:rsid w:val="00DD5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D6"/>
    <w:pPr>
      <w:spacing w:after="200"/>
    </w:pPr>
    <w:rPr>
      <w:rFonts w:eastAsia="Times New Roman"/>
      <w:sz w:val="24"/>
      <w:szCs w:val="24"/>
      <w:lang w:val="en-US" w:eastAsia="ja-JP"/>
    </w:rPr>
  </w:style>
  <w:style w:type="paragraph" w:styleId="Heading1">
    <w:name w:val="heading 1"/>
    <w:basedOn w:val="Normal"/>
    <w:next w:val="BodyText"/>
    <w:link w:val="Heading1Char"/>
    <w:qFormat/>
    <w:rsid w:val="00AF55D6"/>
    <w:pPr>
      <w:keepNext/>
      <w:widowControl w:val="0"/>
      <w:tabs>
        <w:tab w:val="num" w:pos="0"/>
      </w:tabs>
      <w:suppressAutoHyphens/>
      <w:spacing w:before="240" w:after="283"/>
      <w:ind w:right="86"/>
      <w:outlineLvl w:val="0"/>
    </w:pPr>
    <w:rPr>
      <w:rFonts w:ascii="Thorndale" w:eastAsia="HG Mincho Light J" w:hAnsi="Thorndale" w:cs="Arial Unicode MS"/>
      <w:b/>
      <w:bCs/>
      <w:sz w:val="48"/>
      <w:szCs w:val="48"/>
      <w:lang w:eastAsia="en-US" w:bidi="he-IL"/>
    </w:rPr>
  </w:style>
  <w:style w:type="paragraph" w:styleId="Heading2">
    <w:name w:val="heading 2"/>
    <w:basedOn w:val="Normal"/>
    <w:next w:val="BodyText"/>
    <w:link w:val="Heading2Char"/>
    <w:qFormat/>
    <w:rsid w:val="00AF55D6"/>
    <w:pPr>
      <w:keepNext/>
      <w:widowControl w:val="0"/>
      <w:tabs>
        <w:tab w:val="num" w:pos="0"/>
      </w:tabs>
      <w:suppressAutoHyphens/>
      <w:spacing w:before="240" w:after="283"/>
      <w:ind w:right="86"/>
      <w:outlineLvl w:val="1"/>
    </w:pPr>
    <w:rPr>
      <w:rFonts w:ascii="Albany" w:eastAsia="HG Mincho Light J" w:hAnsi="Albany" w:cs="Arial Unicode MS"/>
      <w:b/>
      <w:bCs/>
      <w:i/>
      <w:iCs/>
      <w:sz w:val="28"/>
      <w:szCs w:val="28"/>
      <w:lang w:eastAsia="en-US" w:bidi="he-IL"/>
    </w:rPr>
  </w:style>
  <w:style w:type="paragraph" w:styleId="Heading3">
    <w:name w:val="heading 3"/>
    <w:basedOn w:val="Normal"/>
    <w:next w:val="BodyText"/>
    <w:link w:val="Heading3Char"/>
    <w:qFormat/>
    <w:rsid w:val="00AF55D6"/>
    <w:pPr>
      <w:keepNext/>
      <w:widowControl w:val="0"/>
      <w:tabs>
        <w:tab w:val="num" w:pos="0"/>
      </w:tabs>
      <w:suppressAutoHyphens/>
      <w:spacing w:before="240" w:after="283"/>
      <w:ind w:right="86"/>
      <w:outlineLvl w:val="2"/>
    </w:pPr>
    <w:rPr>
      <w:rFonts w:ascii="Albany" w:eastAsia="HG Mincho Light J" w:hAnsi="Albany" w:cs="Arial Unicode MS"/>
      <w:b/>
      <w:bCs/>
      <w:sz w:val="28"/>
      <w:szCs w:val="28"/>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5D6"/>
    <w:pPr>
      <w:tabs>
        <w:tab w:val="center" w:pos="4513"/>
        <w:tab w:val="right" w:pos="9026"/>
      </w:tabs>
      <w:spacing w:after="0"/>
    </w:pPr>
    <w:rPr>
      <w:rFonts w:eastAsia="Calibri"/>
      <w:sz w:val="22"/>
      <w:szCs w:val="22"/>
      <w:lang w:val="en-GB" w:eastAsia="en-US"/>
    </w:rPr>
  </w:style>
  <w:style w:type="character" w:customStyle="1" w:styleId="HeaderChar">
    <w:name w:val="Header Char"/>
    <w:basedOn w:val="DefaultParagraphFont"/>
    <w:link w:val="Header"/>
    <w:uiPriority w:val="99"/>
    <w:rsid w:val="00AF55D6"/>
  </w:style>
  <w:style w:type="paragraph" w:styleId="Footer">
    <w:name w:val="footer"/>
    <w:basedOn w:val="Normal"/>
    <w:link w:val="FooterChar"/>
    <w:uiPriority w:val="99"/>
    <w:unhideWhenUsed/>
    <w:rsid w:val="00AF55D6"/>
    <w:pPr>
      <w:tabs>
        <w:tab w:val="center" w:pos="4513"/>
        <w:tab w:val="right" w:pos="9026"/>
      </w:tabs>
      <w:spacing w:after="0"/>
    </w:pPr>
    <w:rPr>
      <w:rFonts w:eastAsia="Calibri"/>
      <w:sz w:val="22"/>
      <w:szCs w:val="22"/>
      <w:lang w:val="en-GB" w:eastAsia="en-US"/>
    </w:rPr>
  </w:style>
  <w:style w:type="character" w:customStyle="1" w:styleId="FooterChar">
    <w:name w:val="Footer Char"/>
    <w:basedOn w:val="DefaultParagraphFont"/>
    <w:link w:val="Footer"/>
    <w:uiPriority w:val="99"/>
    <w:rsid w:val="00AF55D6"/>
  </w:style>
  <w:style w:type="character" w:customStyle="1" w:styleId="Heading1Char">
    <w:name w:val="Heading 1 Char"/>
    <w:basedOn w:val="DefaultParagraphFont"/>
    <w:link w:val="Heading1"/>
    <w:rsid w:val="00AF55D6"/>
    <w:rPr>
      <w:rFonts w:ascii="Thorndale" w:eastAsia="HG Mincho Light J" w:hAnsi="Thorndale" w:cs="Arial Unicode MS"/>
      <w:b/>
      <w:bCs/>
      <w:sz w:val="48"/>
      <w:szCs w:val="48"/>
      <w:lang w:val="en-US" w:bidi="he-IL"/>
    </w:rPr>
  </w:style>
  <w:style w:type="character" w:customStyle="1" w:styleId="Heading2Char">
    <w:name w:val="Heading 2 Char"/>
    <w:basedOn w:val="DefaultParagraphFont"/>
    <w:link w:val="Heading2"/>
    <w:rsid w:val="00AF55D6"/>
    <w:rPr>
      <w:rFonts w:ascii="Albany" w:eastAsia="HG Mincho Light J" w:hAnsi="Albany" w:cs="Arial Unicode MS"/>
      <w:b/>
      <w:bCs/>
      <w:i/>
      <w:iCs/>
      <w:sz w:val="28"/>
      <w:szCs w:val="28"/>
      <w:lang w:val="en-US" w:bidi="he-IL"/>
    </w:rPr>
  </w:style>
  <w:style w:type="character" w:customStyle="1" w:styleId="Heading3Char">
    <w:name w:val="Heading 3 Char"/>
    <w:basedOn w:val="DefaultParagraphFont"/>
    <w:link w:val="Heading3"/>
    <w:rsid w:val="00AF55D6"/>
    <w:rPr>
      <w:rFonts w:ascii="Albany" w:eastAsia="HG Mincho Light J" w:hAnsi="Albany" w:cs="Arial Unicode MS"/>
      <w:b/>
      <w:bCs/>
      <w:sz w:val="28"/>
      <w:szCs w:val="28"/>
      <w:lang w:val="en-US" w:bidi="he-IL"/>
    </w:rPr>
  </w:style>
  <w:style w:type="paragraph" w:customStyle="1" w:styleId="TableContents">
    <w:name w:val="Table Contents"/>
    <w:basedOn w:val="BodyText"/>
    <w:rsid w:val="00AF55D6"/>
    <w:pPr>
      <w:widowControl w:val="0"/>
      <w:suppressAutoHyphens/>
      <w:spacing w:after="0"/>
    </w:pPr>
    <w:rPr>
      <w:rFonts w:ascii="Times New Roman" w:hAnsi="Times New Roman"/>
      <w:lang w:eastAsia="en-US" w:bidi="he-IL"/>
    </w:rPr>
  </w:style>
  <w:style w:type="table" w:styleId="TableGrid">
    <w:name w:val="Table Grid"/>
    <w:basedOn w:val="TableNormal"/>
    <w:uiPriority w:val="59"/>
    <w:rsid w:val="00AF55D6"/>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F55D6"/>
    <w:pPr>
      <w:spacing w:after="120"/>
    </w:pPr>
  </w:style>
  <w:style w:type="character" w:customStyle="1" w:styleId="BodyTextChar">
    <w:name w:val="Body Text Char"/>
    <w:basedOn w:val="DefaultParagraphFont"/>
    <w:link w:val="BodyText"/>
    <w:uiPriority w:val="99"/>
    <w:rsid w:val="00AF55D6"/>
    <w:rPr>
      <w:rFonts w:eastAsia="Times New Roman"/>
      <w:sz w:val="24"/>
      <w:szCs w:val="24"/>
      <w:lang w:val="en-US" w:eastAsia="ja-JP"/>
    </w:rPr>
  </w:style>
  <w:style w:type="character" w:styleId="Hyperlink">
    <w:name w:val="Hyperlink"/>
    <w:basedOn w:val="DefaultParagraphFont"/>
    <w:uiPriority w:val="99"/>
    <w:unhideWhenUsed/>
    <w:rsid w:val="00A00FE5"/>
    <w:rPr>
      <w:color w:val="0000FF" w:themeColor="hyperlink"/>
      <w:u w:val="single"/>
    </w:rPr>
  </w:style>
  <w:style w:type="paragraph" w:styleId="BalloonText">
    <w:name w:val="Balloon Text"/>
    <w:basedOn w:val="Normal"/>
    <w:link w:val="BalloonTextChar"/>
    <w:uiPriority w:val="99"/>
    <w:semiHidden/>
    <w:unhideWhenUsed/>
    <w:rsid w:val="007C0AA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AA8"/>
    <w:rPr>
      <w:rFonts w:ascii="Lucida Grande" w:eastAsia="Times New Roman" w:hAnsi="Lucida Grande" w:cs="Lucida Grande"/>
      <w:sz w:val="18"/>
      <w:szCs w:val="18"/>
      <w:lang w:val="en-US" w:eastAsia="ja-JP"/>
    </w:rPr>
  </w:style>
  <w:style w:type="paragraph" w:styleId="ListParagraph">
    <w:name w:val="List Paragraph"/>
    <w:basedOn w:val="Normal"/>
    <w:uiPriority w:val="34"/>
    <w:qFormat/>
    <w:rsid w:val="0015686A"/>
    <w:pPr>
      <w:ind w:left="720"/>
      <w:contextualSpacing/>
    </w:pPr>
    <w:rPr>
      <w:rFonts w:asciiTheme="minorHAnsi" w:eastAsiaTheme="minorEastAsia" w:hAnsiTheme="minorHAnsi" w:cstheme="minorBidi"/>
    </w:rPr>
  </w:style>
  <w:style w:type="character" w:styleId="PageNumber">
    <w:name w:val="page number"/>
    <w:basedOn w:val="DefaultParagraphFont"/>
    <w:uiPriority w:val="99"/>
    <w:semiHidden/>
    <w:unhideWhenUsed/>
    <w:rsid w:val="00DD5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22744">
      <w:bodyDiv w:val="1"/>
      <w:marLeft w:val="0"/>
      <w:marRight w:val="0"/>
      <w:marTop w:val="0"/>
      <w:marBottom w:val="0"/>
      <w:divBdr>
        <w:top w:val="none" w:sz="0" w:space="0" w:color="auto"/>
        <w:left w:val="none" w:sz="0" w:space="0" w:color="auto"/>
        <w:bottom w:val="none" w:sz="0" w:space="0" w:color="auto"/>
        <w:right w:val="none" w:sz="0" w:space="0" w:color="auto"/>
      </w:divBdr>
    </w:div>
    <w:div w:id="16064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4A72-0A97-4EB8-BC35-25EFF1B7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Bury</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Cresswell</dc:creator>
  <cp:lastModifiedBy>Kathryn Fortune</cp:lastModifiedBy>
  <cp:revision>2</cp:revision>
  <cp:lastPrinted>2014-07-15T11:30:00Z</cp:lastPrinted>
  <dcterms:created xsi:type="dcterms:W3CDTF">2015-10-26T14:03:00Z</dcterms:created>
  <dcterms:modified xsi:type="dcterms:W3CDTF">2015-10-26T14:03:00Z</dcterms:modified>
</cp:coreProperties>
</file>